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E20" w:rsidRPr="00221E20" w:rsidRDefault="00D8338F" w:rsidP="00221E20">
      <w:pPr>
        <w:tabs>
          <w:tab w:val="left" w:pos="8595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338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48800" cy="6325633"/>
            <wp:effectExtent l="0" t="0" r="0" b="0"/>
            <wp:docPr id="4" name="Рисунок 4" descr="C:\Users\User\AppData\Local\Packages\Microsoft.MicrosoftEdge_8wekyb3d8bbwe\TempState\Downloads\IMG_2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Packages\Microsoft.MicrosoftEdge_8wekyb3d8bbwe\TempState\Downloads\IMG_288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632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E20" w:rsidRPr="00221E20" w:rsidRDefault="00221E20" w:rsidP="00221E20">
      <w:pPr>
        <w:tabs>
          <w:tab w:val="left" w:pos="8595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1E20" w:rsidRPr="00221E20" w:rsidRDefault="00221E20" w:rsidP="00221E20">
      <w:pPr>
        <w:tabs>
          <w:tab w:val="left" w:pos="8595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1E20" w:rsidRPr="00221E20" w:rsidRDefault="00221E20" w:rsidP="00C60D4D">
      <w:pPr>
        <w:tabs>
          <w:tab w:val="left" w:pos="8595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60D4D" w:rsidRPr="00013B30" w:rsidRDefault="00C60D4D" w:rsidP="00013B30">
      <w:pPr>
        <w:tabs>
          <w:tab w:val="left" w:pos="8595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21E20" w:rsidRPr="004A2718" w:rsidRDefault="00221E20" w:rsidP="00221E20">
      <w:pPr>
        <w:tabs>
          <w:tab w:val="left" w:pos="8595"/>
        </w:tabs>
        <w:ind w:left="6663" w:hanging="7797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Содержание:</w:t>
      </w:r>
    </w:p>
    <w:p w:rsidR="00221E20" w:rsidRDefault="00221E20" w:rsidP="00221E20">
      <w:pPr>
        <w:widowControl w:val="0"/>
        <w:autoSpaceDE w:val="0"/>
        <w:autoSpaceDN w:val="0"/>
        <w:adjustRightInd w:val="0"/>
        <w:spacing w:line="235" w:lineRule="exact"/>
        <w:rPr>
          <w:rFonts w:ascii="Times New Roman" w:hAnsi="Times New Roman"/>
        </w:rPr>
      </w:pPr>
    </w:p>
    <w:tbl>
      <w:tblPr>
        <w:tblW w:w="14895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3335"/>
        <w:gridCol w:w="993"/>
      </w:tblGrid>
      <w:tr w:rsidR="00221E20" w:rsidRPr="00E47DFA" w:rsidTr="00D8338F">
        <w:trPr>
          <w:trHeight w:val="281"/>
        </w:trPr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21E20" w:rsidRPr="001A6CF3" w:rsidRDefault="00221E20" w:rsidP="00C60D4D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33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E92D30" w:rsidRDefault="00221E20" w:rsidP="00C60D4D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0"/>
              <w:rPr>
                <w:rFonts w:ascii="Times New Roman" w:hAnsi="Times New Roman"/>
                <w:b/>
              </w:rPr>
            </w:pPr>
            <w:r w:rsidRPr="00E92D30">
              <w:rPr>
                <w:rFonts w:ascii="Times New Roman" w:hAnsi="Times New Roman"/>
                <w:b/>
              </w:rPr>
              <w:t>ЦЕЛЕВОЙ РАЗДЕЛ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21E20" w:rsidRPr="002C5E81" w:rsidRDefault="00221E20" w:rsidP="00C60D4D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21E20" w:rsidRPr="00E47DFA" w:rsidTr="00D8338F">
        <w:trPr>
          <w:trHeight w:val="26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650EEE" w:rsidRDefault="00221E20" w:rsidP="00C60D4D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ascii="Times New Roman" w:hAnsi="Times New Roman"/>
              </w:rPr>
            </w:pPr>
            <w:r w:rsidRPr="00650EEE">
              <w:rPr>
                <w:rFonts w:ascii="Times New Roman" w:hAnsi="Times New Roman"/>
              </w:rPr>
              <w:t>1.1.</w:t>
            </w:r>
          </w:p>
        </w:tc>
        <w:tc>
          <w:tcPr>
            <w:tcW w:w="1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2C5E81" w:rsidRDefault="00221E20" w:rsidP="00C60D4D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 xml:space="preserve">Пояснительная записка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1E20" w:rsidRPr="002C5E81" w:rsidRDefault="00221E20" w:rsidP="00C60D4D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21E20" w:rsidRPr="00E47DFA" w:rsidTr="00D8338F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650EEE" w:rsidRDefault="00221E20" w:rsidP="00C60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>1.2</w:t>
            </w:r>
            <w:r w:rsidRPr="00650EEE">
              <w:rPr>
                <w:rFonts w:ascii="Times New Roman" w:hAnsi="Times New Roman"/>
              </w:rPr>
              <w:t>.</w:t>
            </w:r>
          </w:p>
        </w:tc>
        <w:tc>
          <w:tcPr>
            <w:tcW w:w="1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2C5E81" w:rsidRDefault="00221E20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 xml:space="preserve">Планируемые результаты освоения рабочей программы воспитанниками группы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1E20" w:rsidRPr="002C5E81" w:rsidRDefault="00830562" w:rsidP="00830562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21E20" w:rsidRPr="00E47DFA" w:rsidTr="00D8338F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21E20" w:rsidRPr="00650EEE" w:rsidRDefault="00221E20" w:rsidP="00C60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3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2C5E81" w:rsidRDefault="00221E20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0"/>
              <w:rPr>
                <w:rFonts w:ascii="Times New Roman" w:hAnsi="Times New Roman"/>
                <w:b/>
                <w:sz w:val="24"/>
                <w:szCs w:val="24"/>
              </w:rPr>
            </w:pPr>
            <w:r w:rsidRPr="002C5E81">
              <w:rPr>
                <w:rFonts w:ascii="Times New Roman" w:hAnsi="Times New Roman"/>
                <w:b/>
                <w:sz w:val="24"/>
                <w:szCs w:val="24"/>
              </w:rPr>
              <w:t>СОДЕРЖАТЕЛЬНЫЙ РАЗДЕЛ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21E20" w:rsidRPr="002C5E81" w:rsidRDefault="00830562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21E20" w:rsidRPr="00E47DFA" w:rsidTr="00D8338F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650EEE" w:rsidRDefault="00221E20" w:rsidP="00C60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50EEE">
              <w:rPr>
                <w:rFonts w:ascii="Times New Roman" w:hAnsi="Times New Roman"/>
              </w:rPr>
              <w:t>2.1.</w:t>
            </w:r>
          </w:p>
        </w:tc>
        <w:tc>
          <w:tcPr>
            <w:tcW w:w="1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2C5E81" w:rsidRDefault="00221E20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 xml:space="preserve">Описание образовательной деятельности по РП группы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1E20" w:rsidRPr="002C5E81" w:rsidRDefault="00830562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ind w:lef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21E20" w:rsidRPr="00E47DFA" w:rsidTr="00D8338F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650EEE" w:rsidRDefault="00221E20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 w:rsidRPr="00650EEE">
              <w:rPr>
                <w:rFonts w:ascii="Times New Roman" w:hAnsi="Times New Roman"/>
              </w:rPr>
              <w:t>2.2.</w:t>
            </w:r>
          </w:p>
        </w:tc>
        <w:tc>
          <w:tcPr>
            <w:tcW w:w="1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2C5E81" w:rsidRDefault="00221E20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Описание вариативных форм, способов, методов и средств реализации РП группы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1E20" w:rsidRPr="002C5E81" w:rsidRDefault="00830562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21E20" w:rsidRPr="00E47DFA" w:rsidTr="00D8338F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1A6CF3" w:rsidRDefault="00221E20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1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2C5E81" w:rsidRDefault="00221E20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 xml:space="preserve"> Описание образовательной деятельности по профессиональной коррекции нарушений развития воспитанников группы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1E20" w:rsidRPr="002C5E81" w:rsidRDefault="00830562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ind w:left="26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221E20" w:rsidRPr="00E47DFA" w:rsidTr="00D8338F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650EEE" w:rsidRDefault="00221E20" w:rsidP="00C60D4D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1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2C5E81" w:rsidRDefault="00221E20" w:rsidP="00C60D4D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1E20" w:rsidRPr="002C5E81" w:rsidRDefault="00E47DFA" w:rsidP="00C60D4D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221E20" w:rsidRPr="00E47DFA" w:rsidTr="00D8338F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650EEE" w:rsidRDefault="00221E20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1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2C5E81" w:rsidRDefault="00221E20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 xml:space="preserve">Способы и направления поддержки детской инициативы                                                 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1E20" w:rsidRPr="002C5E81" w:rsidRDefault="00E47DFA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221E20" w:rsidRPr="00E47DFA" w:rsidTr="00D8338F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650EEE" w:rsidRDefault="00221E20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1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2C5E81" w:rsidRDefault="00221E20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 группы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1E20" w:rsidRPr="002C5E81" w:rsidRDefault="00E47DFA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221E20" w:rsidRPr="00E47DFA" w:rsidTr="00D8338F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21E20" w:rsidRPr="00650EEE" w:rsidRDefault="00221E20" w:rsidP="00C60D4D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3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2C5E81" w:rsidRDefault="00221E20" w:rsidP="00C60D4D">
            <w:pPr>
              <w:widowControl w:val="0"/>
              <w:autoSpaceDE w:val="0"/>
              <w:autoSpaceDN w:val="0"/>
              <w:adjustRightInd w:val="0"/>
              <w:spacing w:line="311" w:lineRule="exact"/>
              <w:ind w:left="80"/>
              <w:rPr>
                <w:rFonts w:ascii="Times New Roman" w:hAnsi="Times New Roman"/>
                <w:b/>
                <w:sz w:val="24"/>
                <w:szCs w:val="24"/>
              </w:rPr>
            </w:pPr>
            <w:r w:rsidRPr="002C5E81">
              <w:rPr>
                <w:rFonts w:ascii="Times New Roman" w:hAnsi="Times New Roman"/>
                <w:b/>
                <w:sz w:val="24"/>
                <w:szCs w:val="24"/>
              </w:rPr>
              <w:t>ОРГАНИЗАЦИОННЫЙ РАЗДЕЛ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21E20" w:rsidRPr="002C5E81" w:rsidRDefault="00E47DFA" w:rsidP="00C60D4D">
            <w:pPr>
              <w:widowControl w:val="0"/>
              <w:autoSpaceDE w:val="0"/>
              <w:autoSpaceDN w:val="0"/>
              <w:adjustRightInd w:val="0"/>
              <w:spacing w:line="311" w:lineRule="exact"/>
              <w:ind w:lef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221E20" w:rsidRPr="00E47DFA" w:rsidTr="00D8338F">
        <w:trPr>
          <w:trHeight w:val="3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21E20" w:rsidRPr="00650EEE" w:rsidRDefault="00221E20" w:rsidP="00C60D4D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rFonts w:ascii="Times New Roman" w:hAnsi="Times New Roman"/>
              </w:rPr>
            </w:pPr>
            <w:r w:rsidRPr="00650EEE">
              <w:rPr>
                <w:rFonts w:ascii="Times New Roman" w:hAnsi="Times New Roman"/>
              </w:rPr>
              <w:t>3.1.</w:t>
            </w:r>
          </w:p>
        </w:tc>
        <w:tc>
          <w:tcPr>
            <w:tcW w:w="1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2C5E81" w:rsidRDefault="00221E20" w:rsidP="00C60D4D">
            <w:pPr>
              <w:widowControl w:val="0"/>
              <w:autoSpaceDE w:val="0"/>
              <w:autoSpaceDN w:val="0"/>
              <w:adjustRightInd w:val="0"/>
              <w:spacing w:line="30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Описание материально-технического обеспечения ООПДО ДОУ в группе, обеспеченности группы методическими материалами и средствами обучения по ООПДО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1E20" w:rsidRPr="002C5E81" w:rsidRDefault="00E47DFA" w:rsidP="00C60D4D">
            <w:pPr>
              <w:widowControl w:val="0"/>
              <w:autoSpaceDE w:val="0"/>
              <w:autoSpaceDN w:val="0"/>
              <w:adjustRightInd w:val="0"/>
              <w:spacing w:line="30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221E20" w:rsidRPr="00E47DFA" w:rsidTr="00D8338F">
        <w:trPr>
          <w:trHeight w:val="31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650EEE" w:rsidRDefault="00221E20" w:rsidP="00C60D4D">
            <w:pPr>
              <w:widowControl w:val="0"/>
              <w:autoSpaceDE w:val="0"/>
              <w:autoSpaceDN w:val="0"/>
              <w:adjustRightInd w:val="0"/>
              <w:spacing w:line="259" w:lineRule="exact"/>
              <w:ind w:left="100"/>
              <w:rPr>
                <w:rFonts w:ascii="Times New Roman" w:hAnsi="Times New Roman"/>
              </w:rPr>
            </w:pPr>
            <w:r w:rsidRPr="00650EEE">
              <w:rPr>
                <w:rFonts w:ascii="Times New Roman" w:hAnsi="Times New Roman"/>
              </w:rPr>
              <w:t>3.2.</w:t>
            </w:r>
          </w:p>
        </w:tc>
        <w:tc>
          <w:tcPr>
            <w:tcW w:w="13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2C5E81" w:rsidRDefault="00221E20" w:rsidP="00C60D4D">
            <w:pPr>
              <w:widowControl w:val="0"/>
              <w:autoSpaceDE w:val="0"/>
              <w:autoSpaceDN w:val="0"/>
              <w:adjustRightInd w:val="0"/>
              <w:spacing w:line="30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Описание особенностей организации развивающей предметно-пространственной среды группы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21E20" w:rsidRPr="002C5E81" w:rsidRDefault="00E47DFA" w:rsidP="00C60D4D">
            <w:pPr>
              <w:widowControl w:val="0"/>
              <w:autoSpaceDE w:val="0"/>
              <w:autoSpaceDN w:val="0"/>
              <w:adjustRightInd w:val="0"/>
              <w:spacing w:line="307" w:lineRule="exact"/>
              <w:ind w:left="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221E20" w:rsidRPr="00E47DFA" w:rsidTr="00D8338F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650EEE" w:rsidRDefault="00221E20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</w:rPr>
            </w:pPr>
            <w:r w:rsidRPr="00650EEE">
              <w:rPr>
                <w:rFonts w:ascii="Times New Roman" w:hAnsi="Times New Roman"/>
              </w:rPr>
              <w:t>3.3.</w:t>
            </w:r>
          </w:p>
        </w:tc>
        <w:tc>
          <w:tcPr>
            <w:tcW w:w="133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2C5E81" w:rsidRDefault="00221E20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Распорядок образовательной деятельности в группе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21E20" w:rsidRPr="002C5E81" w:rsidRDefault="00E47DFA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221E20" w:rsidRPr="00E47DFA" w:rsidTr="00D8338F">
        <w:trPr>
          <w:trHeight w:val="2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221E20" w:rsidRPr="00650EEE" w:rsidRDefault="00221E20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650EEE">
              <w:rPr>
                <w:rFonts w:ascii="Times New Roman" w:hAnsi="Times New Roman"/>
              </w:rPr>
              <w:t>3.4.</w:t>
            </w:r>
          </w:p>
        </w:tc>
        <w:tc>
          <w:tcPr>
            <w:tcW w:w="13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20" w:rsidRPr="002C5E81" w:rsidRDefault="00221E20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C5E81">
              <w:rPr>
                <w:rFonts w:ascii="Times New Roman" w:hAnsi="Times New Roman"/>
                <w:sz w:val="24"/>
                <w:szCs w:val="24"/>
              </w:rPr>
              <w:t>Описание традиционных событий, праздников, мероприятий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21E20" w:rsidRPr="002C5E81" w:rsidRDefault="00E47DFA" w:rsidP="00C60D4D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</w:tr>
    </w:tbl>
    <w:p w:rsidR="00221E20" w:rsidRDefault="00221E20" w:rsidP="00221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221E20" w:rsidRDefault="00221E20" w:rsidP="00221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221E20" w:rsidRDefault="00221E20" w:rsidP="00221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221E20" w:rsidRDefault="00221E20" w:rsidP="00221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221E20" w:rsidRDefault="00221E20" w:rsidP="00221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221E20" w:rsidRDefault="00221E20" w:rsidP="00221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221E20" w:rsidRPr="00221E20" w:rsidRDefault="00221E20" w:rsidP="00221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221E20" w:rsidRPr="00221E20" w:rsidRDefault="00221E20" w:rsidP="00221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221E20" w:rsidRPr="00221E20" w:rsidRDefault="00221E20" w:rsidP="00221E20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221E20">
        <w:rPr>
          <w:rFonts w:ascii="Times New Roman" w:eastAsia="Times New Roman" w:hAnsi="Times New Roman" w:cs="Times New Roman"/>
          <w:b/>
          <w:bCs/>
          <w:sz w:val="28"/>
        </w:rPr>
        <w:t>ЦЕЛЕВОЙ РАЗДЕЛ</w:t>
      </w:r>
    </w:p>
    <w:p w:rsidR="00221E20" w:rsidRPr="00221E20" w:rsidRDefault="00221E20" w:rsidP="00221E20">
      <w:pPr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1E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Пояснительная записка.</w:t>
      </w:r>
    </w:p>
    <w:p w:rsidR="00221E20" w:rsidRPr="00221E20" w:rsidRDefault="00221E20" w:rsidP="00221E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E20">
        <w:rPr>
          <w:rFonts w:ascii="Times New Roman" w:eastAsia="Times New Roman" w:hAnsi="Times New Roman" w:cs="Times New Roman"/>
          <w:sz w:val="24"/>
          <w:szCs w:val="24"/>
        </w:rPr>
        <w:t>Рабочая программа разработана на основе нормативных документов:</w:t>
      </w:r>
    </w:p>
    <w:p w:rsidR="00221E20" w:rsidRPr="00221E20" w:rsidRDefault="00221E20" w:rsidP="00221E2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E20">
        <w:rPr>
          <w:rFonts w:ascii="Times New Roman" w:eastAsia="Times New Roman" w:hAnsi="Times New Roman" w:cs="Times New Roman"/>
          <w:sz w:val="24"/>
          <w:szCs w:val="24"/>
        </w:rPr>
        <w:t xml:space="preserve">Закон РФ «Об образовании в Российской Федерации» (29 декабря 2012 года N 273-ФЗ); </w:t>
      </w:r>
    </w:p>
    <w:p w:rsidR="00221E20" w:rsidRPr="00221E20" w:rsidRDefault="00221E20" w:rsidP="00221E2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E20">
        <w:rPr>
          <w:rFonts w:ascii="Times New Roman" w:eastAsia="Times New Roman" w:hAnsi="Times New Roman" w:cs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в дошкольных организациях (1.2.3685-21); </w:t>
      </w:r>
    </w:p>
    <w:p w:rsidR="00221E20" w:rsidRPr="00221E20" w:rsidRDefault="00221E20" w:rsidP="00221E2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E20">
        <w:rPr>
          <w:rFonts w:ascii="Times New Roman" w:eastAsia="Times New Roman" w:hAnsi="Times New Roman" w:cs="Times New Roman"/>
          <w:sz w:val="24"/>
          <w:szCs w:val="24"/>
        </w:rPr>
        <w:t xml:space="preserve">Приказ Минобрнауки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Министерстве России 26.09.2013 №30038); </w:t>
      </w:r>
    </w:p>
    <w:p w:rsidR="00221E20" w:rsidRPr="00221E20" w:rsidRDefault="00221E20" w:rsidP="00221E20">
      <w:pPr>
        <w:widowControl w:val="0"/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E20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образования»; </w:t>
      </w:r>
    </w:p>
    <w:p w:rsidR="00221E20" w:rsidRPr="00221E20" w:rsidRDefault="00221E20" w:rsidP="00221E20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E20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дошкольного образования Муниципального бюджетного общеобразовательного учреждения средняя школа №12. (Приказ от 01.09.2021 г №Ш12-13-706/1)</w:t>
      </w:r>
    </w:p>
    <w:p w:rsidR="00221E20" w:rsidRPr="00221E20" w:rsidRDefault="00221E20" w:rsidP="00221E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E20">
        <w:rPr>
          <w:rFonts w:ascii="Times New Roman" w:eastAsia="Times New Roman" w:hAnsi="Times New Roman" w:cs="Times New Roman"/>
          <w:sz w:val="24"/>
          <w:szCs w:val="24"/>
        </w:rPr>
        <w:t>План работы дошкольного отделения МБОУ СШ №12 на 2021-2022 учебный год (Приказ от 01.09.2021 г №Ш12-13-710/1)</w:t>
      </w:r>
    </w:p>
    <w:p w:rsidR="00221E20" w:rsidRPr="00221E20" w:rsidRDefault="00221E20" w:rsidP="00221E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E20">
        <w:rPr>
          <w:rFonts w:ascii="Times New Roman" w:eastAsia="Times New Roman" w:hAnsi="Times New Roman" w:cs="Times New Roman"/>
          <w:sz w:val="24"/>
          <w:szCs w:val="24"/>
        </w:rPr>
        <w:t>Программа спроектирована с учетом ФГОС дошкольного образования, особенностей образовательного учреждения,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</w:t>
      </w:r>
    </w:p>
    <w:p w:rsidR="00221E20" w:rsidRPr="00221E20" w:rsidRDefault="00221E20" w:rsidP="00221E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E20">
        <w:rPr>
          <w:rFonts w:ascii="Times New Roman" w:eastAsia="Times New Roman" w:hAnsi="Times New Roman" w:cs="Times New Roman"/>
          <w:sz w:val="24"/>
          <w:szCs w:val="24"/>
        </w:rPr>
        <w:t>Рабочая программа для детей среднего дошкольного возраста МБОУ СШ № 12 обеспечивает разностороннее развитие детей в возрасте от 5 до 6 лет с учетом их возрастных и индивидуальных особенностей по основным направлениям развития: физическому, социально - коммуникативному, познавательному, речевому и художественно-эстетическому.</w:t>
      </w:r>
    </w:p>
    <w:p w:rsidR="00221E20" w:rsidRPr="00221E20" w:rsidRDefault="00221E20" w:rsidP="00221E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E20">
        <w:rPr>
          <w:rFonts w:ascii="Times New Roman" w:eastAsia="Times New Roman" w:hAnsi="Times New Roman" w:cs="Times New Roman"/>
          <w:sz w:val="24"/>
          <w:szCs w:val="24"/>
        </w:rPr>
        <w:t>Рабочая программа показывает, как с учетом конкретных условий, образовательных потребностей и особенностей развития детей дошкольного возраста воспитатель создает индивидуальную педагогическую модель образования в соответствии с требованиями федеральных государственных образовательных стандартов дошкольного образования.</w:t>
      </w:r>
    </w:p>
    <w:p w:rsidR="00221E20" w:rsidRPr="00221E20" w:rsidRDefault="00221E20" w:rsidP="00221E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E20">
        <w:rPr>
          <w:rFonts w:ascii="Times New Roman" w:eastAsia="Times New Roman" w:hAnsi="Times New Roman" w:cs="Times New Roman"/>
          <w:sz w:val="24"/>
          <w:szCs w:val="24"/>
        </w:rPr>
        <w:t>Программа определяет содержание и организацию образовательного процесса для детей и направлена на формирование общей культуры, развитие физических, интеллектуальных и личностных качеств, формирование предпосылок к учебной деятельности, обеспечивающих социальную успешность, сохранение и укрепление здоровья детей.</w:t>
      </w:r>
    </w:p>
    <w:p w:rsidR="00221E20" w:rsidRPr="00221E20" w:rsidRDefault="00221E20" w:rsidP="00221E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E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и задачи реализации Программы </w:t>
      </w:r>
    </w:p>
    <w:p w:rsidR="00221E20" w:rsidRPr="00221E20" w:rsidRDefault="00221E20" w:rsidP="00221E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1E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Цель: </w:t>
      </w:r>
      <w:r w:rsidRPr="00221E20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благоприятных условий для полноценного проживания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</w:t>
      </w:r>
      <w:r w:rsidRPr="00221E20">
        <w:rPr>
          <w:rFonts w:ascii="TimesNewRomanPSMT" w:eastAsia="Calibri" w:hAnsi="TimesNewRomanPSMT" w:cs="Times New Roman"/>
          <w:color w:val="000000"/>
          <w:sz w:val="26"/>
          <w:szCs w:val="26"/>
        </w:rPr>
        <w:t xml:space="preserve"> </w:t>
      </w:r>
      <w:r w:rsidRPr="00221E20">
        <w:rPr>
          <w:rFonts w:ascii="Times New Roman" w:eastAsia="Calibri" w:hAnsi="Times New Roman" w:cs="Times New Roman"/>
          <w:sz w:val="24"/>
          <w:szCs w:val="24"/>
          <w:lang w:eastAsia="ru-RU"/>
        </w:rPr>
        <w:t>жизнедеятельности дошкольника.</w:t>
      </w:r>
    </w:p>
    <w:p w:rsidR="00221E20" w:rsidRPr="00221E20" w:rsidRDefault="00221E20" w:rsidP="00221E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21E20">
        <w:rPr>
          <w:rFonts w:ascii="Times New Roman" w:eastAsia="Calibri" w:hAnsi="Times New Roman" w:cs="Times New Roman"/>
          <w:sz w:val="24"/>
          <w:szCs w:val="24"/>
        </w:rPr>
        <w:t xml:space="preserve">РП направлена на решение следующих задач: </w:t>
      </w:r>
    </w:p>
    <w:p w:rsidR="00221E20" w:rsidRPr="00221E20" w:rsidRDefault="00221E20" w:rsidP="00221E20">
      <w:pPr>
        <w:widowControl w:val="0"/>
        <w:numPr>
          <w:ilvl w:val="0"/>
          <w:numId w:val="12"/>
        </w:numPr>
        <w:tabs>
          <w:tab w:val="left" w:pos="172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221E20">
        <w:rPr>
          <w:rFonts w:ascii="Times New Roman" w:eastAsia="Times New Roman" w:hAnsi="Times New Roman" w:cs="Times New Roman"/>
          <w:sz w:val="24"/>
        </w:rPr>
        <w:t>Охрана и укрепление физического и психического здоровья детей, в том числе их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эмоционального благополучия.</w:t>
      </w:r>
    </w:p>
    <w:p w:rsidR="00221E20" w:rsidRPr="00221E20" w:rsidRDefault="00221E20" w:rsidP="00221E20">
      <w:pPr>
        <w:widowControl w:val="0"/>
        <w:numPr>
          <w:ilvl w:val="0"/>
          <w:numId w:val="12"/>
        </w:numPr>
        <w:tabs>
          <w:tab w:val="left" w:pos="172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221E20">
        <w:rPr>
          <w:rFonts w:ascii="Times New Roman" w:eastAsia="Times New Roman" w:hAnsi="Times New Roman" w:cs="Times New Roman"/>
          <w:sz w:val="24"/>
        </w:rPr>
        <w:t>Обеспечение равных возможностей для полноценного развития каждого ребенка в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период дошкольного детства независимо от места жительства, пола, нации, языка, социального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статуса, психофизиологических и других особенностей (в том числе ограниченных возможностей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здоровья).</w:t>
      </w:r>
    </w:p>
    <w:p w:rsidR="00221E20" w:rsidRPr="00221E20" w:rsidRDefault="00221E20" w:rsidP="00221E20">
      <w:pPr>
        <w:widowControl w:val="0"/>
        <w:numPr>
          <w:ilvl w:val="0"/>
          <w:numId w:val="12"/>
        </w:numPr>
        <w:tabs>
          <w:tab w:val="left" w:pos="172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221E20">
        <w:rPr>
          <w:rFonts w:ascii="Times New Roman" w:eastAsia="Times New Roman" w:hAnsi="Times New Roman" w:cs="Times New Roman"/>
          <w:sz w:val="24"/>
        </w:rPr>
        <w:t>Создание благоприятных условий развития детей в соответствии с их возрастными и</w:t>
      </w:r>
      <w:r w:rsidRPr="00221E2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индивидуальными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особенностями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и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склонностями,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развитие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способностей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и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творческого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потенциала</w:t>
      </w:r>
      <w:r w:rsidRPr="00221E2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каждого</w:t>
      </w:r>
      <w:r w:rsidRPr="00221E2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ребенка</w:t>
      </w:r>
      <w:r w:rsidRPr="00221E2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как</w:t>
      </w:r>
      <w:r w:rsidRPr="00221E2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субъекта</w:t>
      </w:r>
      <w:r w:rsidRPr="00221E2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отношений</w:t>
      </w:r>
      <w:r w:rsidRPr="00221E20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с</w:t>
      </w:r>
      <w:r w:rsidRPr="00221E2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самим</w:t>
      </w:r>
      <w:r w:rsidRPr="00221E2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собой,</w:t>
      </w:r>
      <w:r w:rsidRPr="00221E2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другими</w:t>
      </w:r>
      <w:r w:rsidRPr="00221E2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детьми,</w:t>
      </w:r>
      <w:r w:rsidRPr="00221E20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взрослыми</w:t>
      </w:r>
      <w:r w:rsidRPr="00221E20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и</w:t>
      </w:r>
      <w:r w:rsidRPr="00221E2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миром.</w:t>
      </w:r>
    </w:p>
    <w:p w:rsidR="00221E20" w:rsidRPr="00221E20" w:rsidRDefault="00221E20" w:rsidP="00221E20">
      <w:pPr>
        <w:widowControl w:val="0"/>
        <w:numPr>
          <w:ilvl w:val="0"/>
          <w:numId w:val="12"/>
        </w:numPr>
        <w:tabs>
          <w:tab w:val="left" w:pos="172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221E20">
        <w:rPr>
          <w:rFonts w:ascii="Times New Roman" w:eastAsia="Times New Roman" w:hAnsi="Times New Roman" w:cs="Times New Roman"/>
          <w:sz w:val="24"/>
        </w:rPr>
        <w:t>Объединение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обучения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и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воспитания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в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целостный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образовательный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процесс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на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основе духовно-нравственных и социокультурных ценностей и принятых в обществе правил, и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норм</w:t>
      </w:r>
      <w:r w:rsidRPr="00221E2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поведения в</w:t>
      </w:r>
      <w:r w:rsidRPr="00221E2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интересах</w:t>
      </w:r>
      <w:r w:rsidRPr="00221E2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человека,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семьи,</w:t>
      </w:r>
      <w:r w:rsidRPr="00221E2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общества.</w:t>
      </w:r>
    </w:p>
    <w:p w:rsidR="00221E20" w:rsidRPr="00221E20" w:rsidRDefault="00221E20" w:rsidP="00221E20">
      <w:pPr>
        <w:widowControl w:val="0"/>
        <w:numPr>
          <w:ilvl w:val="0"/>
          <w:numId w:val="12"/>
        </w:numPr>
        <w:tabs>
          <w:tab w:val="left" w:pos="172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221E20">
        <w:rPr>
          <w:rFonts w:ascii="Times New Roman" w:eastAsia="Times New Roman" w:hAnsi="Times New Roman" w:cs="Times New Roman"/>
          <w:sz w:val="24"/>
        </w:rPr>
        <w:t>Формирование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социокультурной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среды,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соответствующей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возрастным,</w:t>
      </w:r>
      <w:r w:rsidRPr="00221E2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индивидуальным,</w:t>
      </w:r>
      <w:r w:rsidRPr="00221E2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психологическим</w:t>
      </w:r>
      <w:r w:rsidRPr="00221E2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и</w:t>
      </w:r>
      <w:r w:rsidRPr="00221E2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физиологическим</w:t>
      </w:r>
      <w:r w:rsidRPr="00221E2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особенностям</w:t>
      </w:r>
      <w:r w:rsidRPr="00221E2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детей.</w:t>
      </w:r>
    </w:p>
    <w:p w:rsidR="00221E20" w:rsidRPr="00221E20" w:rsidRDefault="00221E20" w:rsidP="00221E20">
      <w:pPr>
        <w:widowControl w:val="0"/>
        <w:numPr>
          <w:ilvl w:val="0"/>
          <w:numId w:val="12"/>
        </w:numPr>
        <w:tabs>
          <w:tab w:val="left" w:pos="172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221E20">
        <w:rPr>
          <w:rFonts w:ascii="Times New Roman" w:eastAsia="Times New Roman" w:hAnsi="Times New Roman" w:cs="Times New Roman"/>
          <w:sz w:val="24"/>
        </w:rPr>
        <w:t>Обеспечение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психолого-педагогической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поддержки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семьи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и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повышения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компетентности родителей (законных представителей) в вопросах развития и образования, охраны</w:t>
      </w:r>
      <w:r w:rsidRPr="00221E20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и</w:t>
      </w:r>
      <w:r w:rsidRPr="00221E2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укрепления здоровья</w:t>
      </w:r>
      <w:r w:rsidRPr="00221E2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детей.</w:t>
      </w:r>
    </w:p>
    <w:p w:rsidR="00221E20" w:rsidRPr="00221E20" w:rsidRDefault="00221E20" w:rsidP="00221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1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реализации РП воспитания:</w:t>
      </w:r>
    </w:p>
    <w:p w:rsidR="00221E20" w:rsidRPr="00221E20" w:rsidRDefault="00221E20" w:rsidP="00221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1E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воспитания в ДОО</w:t>
      </w:r>
      <w:r w:rsidRPr="00221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1E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личностное развитие ребенка дошкольного возраста, проявляющееся:</w:t>
      </w:r>
    </w:p>
    <w:p w:rsidR="00221E20" w:rsidRPr="00221E20" w:rsidRDefault="00221E20" w:rsidP="00221E2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221E20">
        <w:rPr>
          <w:rFonts w:ascii="Times New Roman" w:eastAsia="Times New Roman" w:hAnsi="Times New Roman" w:cs="Times New Roman"/>
          <w:bCs/>
          <w:lang w:eastAsia="ru-RU"/>
        </w:rPr>
        <w:t>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</w:t>
      </w:r>
    </w:p>
    <w:p w:rsidR="00221E20" w:rsidRPr="00221E20" w:rsidRDefault="00221E20" w:rsidP="00221E2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1E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развитии его позитивных отношений к этим ценностям (в развитии </w:t>
      </w:r>
      <w:r w:rsidRPr="00221E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их социально значимых отношений);</w:t>
      </w:r>
    </w:p>
    <w:p w:rsidR="00221E20" w:rsidRPr="00221E20" w:rsidRDefault="00221E20" w:rsidP="00221E20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21E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</w:t>
      </w:r>
    </w:p>
    <w:p w:rsidR="00221E20" w:rsidRPr="00221E20" w:rsidRDefault="00221E20" w:rsidP="00221E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1E20">
        <w:rPr>
          <w:rFonts w:ascii="Times New Roman" w:eastAsia="Times New Roman" w:hAnsi="Times New Roman" w:cs="Times New Roman"/>
          <w:b/>
          <w:bCs/>
          <w:sz w:val="24"/>
          <w:szCs w:val="24"/>
        </w:rPr>
        <w:t>Подходы к формированию рабочей программы группы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4"/>
        </w:rPr>
        <w:t>РП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состоит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из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двух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частей: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обязательной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части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(далее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ОЧ)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и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части,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формируемой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участниками образовательных отношений (далее ФЧ). ОЧ РП для детей от 4 до 5 лет, разработана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на основе принципов и подходов примерной основной образовательной программы дошкольного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образования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«От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рождения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до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школы»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(под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редакцией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Н.Е.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Вераксы,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Т.С.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Комаровой,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М.А.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>Васильевой).</w:t>
      </w:r>
      <w:r w:rsidRPr="00221E2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E20">
        <w:rPr>
          <w:rFonts w:ascii="Times New Roman" w:eastAsia="Times New Roman" w:hAnsi="Times New Roman" w:cs="Times New Roman"/>
          <w:sz w:val="24"/>
        </w:rPr>
        <w:t xml:space="preserve">Цель Программы «От рождения до школы» заключается в </w:t>
      </w:r>
      <w:r w:rsidRPr="00221E20">
        <w:rPr>
          <w:rFonts w:ascii="Times New Roman" w:eastAsia="Times New Roman" w:hAnsi="Times New Roman" w:cs="Times New Roman"/>
          <w:sz w:val="23"/>
        </w:rPr>
        <w:t>создании благоприятных</w:t>
      </w:r>
      <w:r w:rsidRPr="00221E20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условий для полноценного проживания ребенком дошкольного детства, формирование основ базовой</w:t>
      </w:r>
      <w:r w:rsidRPr="00221E20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культуры</w:t>
      </w:r>
      <w:r w:rsidRPr="00221E20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личности,</w:t>
      </w:r>
      <w:r w:rsidRPr="00221E20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всестороннее</w:t>
      </w:r>
      <w:r w:rsidRPr="00221E20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развитие</w:t>
      </w:r>
      <w:r w:rsidRPr="00221E20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психических</w:t>
      </w:r>
      <w:r w:rsidRPr="00221E20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и</w:t>
      </w:r>
      <w:r w:rsidRPr="00221E20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физических</w:t>
      </w:r>
      <w:r w:rsidRPr="00221E20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качеств</w:t>
      </w:r>
      <w:r w:rsidRPr="00221E20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в</w:t>
      </w:r>
      <w:r w:rsidRPr="00221E20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соответствии</w:t>
      </w:r>
      <w:r w:rsidRPr="00221E20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с</w:t>
      </w:r>
      <w:r w:rsidRPr="00221E20">
        <w:rPr>
          <w:rFonts w:ascii="Times New Roman" w:eastAsia="Times New Roman" w:hAnsi="Times New Roman" w:cs="Times New Roman"/>
          <w:spacing w:val="1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возрастными</w:t>
      </w:r>
      <w:r w:rsidRPr="00221E20">
        <w:rPr>
          <w:rFonts w:ascii="Times New Roman" w:eastAsia="Times New Roman" w:hAnsi="Times New Roman" w:cs="Times New Roman"/>
          <w:spacing w:val="17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и</w:t>
      </w:r>
      <w:r w:rsidRPr="00221E20">
        <w:rPr>
          <w:rFonts w:ascii="Times New Roman" w:eastAsia="Times New Roman" w:hAnsi="Times New Roman" w:cs="Times New Roman"/>
          <w:spacing w:val="17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индивидуальными</w:t>
      </w:r>
      <w:r w:rsidRPr="00221E20">
        <w:rPr>
          <w:rFonts w:ascii="Times New Roman" w:eastAsia="Times New Roman" w:hAnsi="Times New Roman" w:cs="Times New Roman"/>
          <w:spacing w:val="17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особенностями,</w:t>
      </w:r>
      <w:r w:rsidRPr="00221E20">
        <w:rPr>
          <w:rFonts w:ascii="Times New Roman" w:eastAsia="Times New Roman" w:hAnsi="Times New Roman" w:cs="Times New Roman"/>
          <w:spacing w:val="17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подготовка</w:t>
      </w:r>
      <w:r w:rsidRPr="00221E20">
        <w:rPr>
          <w:rFonts w:ascii="Times New Roman" w:eastAsia="Times New Roman" w:hAnsi="Times New Roman" w:cs="Times New Roman"/>
          <w:spacing w:val="18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к</w:t>
      </w:r>
      <w:r w:rsidRPr="00221E20">
        <w:rPr>
          <w:rFonts w:ascii="Times New Roman" w:eastAsia="Times New Roman" w:hAnsi="Times New Roman" w:cs="Times New Roman"/>
          <w:spacing w:val="18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жизни</w:t>
      </w:r>
      <w:r w:rsidRPr="00221E20">
        <w:rPr>
          <w:rFonts w:ascii="Times New Roman" w:eastAsia="Times New Roman" w:hAnsi="Times New Roman" w:cs="Times New Roman"/>
          <w:spacing w:val="16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в</w:t>
      </w:r>
      <w:r w:rsidRPr="00221E20">
        <w:rPr>
          <w:rFonts w:ascii="Times New Roman" w:eastAsia="Times New Roman" w:hAnsi="Times New Roman" w:cs="Times New Roman"/>
          <w:spacing w:val="17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современном</w:t>
      </w:r>
      <w:r w:rsidRPr="00221E20">
        <w:rPr>
          <w:rFonts w:ascii="Times New Roman" w:eastAsia="Times New Roman" w:hAnsi="Times New Roman" w:cs="Times New Roman"/>
          <w:spacing w:val="18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обществе,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 w:rsidRPr="00221E20">
        <w:rPr>
          <w:rFonts w:ascii="Times New Roman" w:eastAsia="Times New Roman" w:hAnsi="Times New Roman" w:cs="Times New Roman"/>
          <w:sz w:val="23"/>
        </w:rPr>
        <w:t>формирование предпосылок к учебной деятельности, обеспечение безопасности жизнедеятельности дошкольника.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В ФЧ РП используются:</w:t>
      </w:r>
    </w:p>
    <w:p w:rsidR="00221E20" w:rsidRPr="00221E20" w:rsidRDefault="00221E20" w:rsidP="00221E20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 xml:space="preserve">образовательные технологии программы «Истоки» и «Воспитание на социокультурном опыте» для воспитанников в возрасте от 3 до 7 </w:t>
      </w:r>
      <w:r w:rsidRPr="00221E20">
        <w:rPr>
          <w:rFonts w:ascii="Times New Roman" w:eastAsia="Times New Roman" w:hAnsi="Times New Roman" w:cs="Times New Roman"/>
          <w:sz w:val="23"/>
        </w:rPr>
        <w:lastRenderedPageBreak/>
        <w:t>лет (авторы И.А.Кузьмин, А.В.Камкин), целью которой является объединение усилий детского сада и семьи в духовно – нравственном развитии дошкольников, создание единого контекста воспитания и развития на основе общности цели, содержания и педагогических технологий;</w:t>
      </w:r>
    </w:p>
    <w:p w:rsidR="00221E20" w:rsidRPr="00221E20" w:rsidRDefault="00221E20" w:rsidP="00221E20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образовательные технологии программы по обучению детей дошкольного возраста игре в шахматы "Феникс" А.В. Кузин, Н.В. Коновалов, Н.С. Скаржинский. Цель программы: создание интеллектуально-спортивной среды для развития социально-коммуникативных и познавательных личностных свойств ребенка, через формирования базового преставления о шахматах.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</w:rPr>
        <w:t xml:space="preserve">Значимые для разработки и реализации рабочей программы характеристики </w:t>
      </w:r>
    </w:p>
    <w:p w:rsidR="00221E20" w:rsidRPr="00221E20" w:rsidRDefault="006E1DB5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Списочный состав группы 29</w:t>
      </w:r>
      <w:r w:rsidR="00B2291B">
        <w:rPr>
          <w:rFonts w:ascii="Times New Roman" w:eastAsia="Times New Roman" w:hAnsi="Times New Roman" w:cs="Times New Roman"/>
          <w:sz w:val="23"/>
        </w:rPr>
        <w:t xml:space="preserve"> детей, из них 15 мальчиков и 14</w:t>
      </w:r>
      <w:r>
        <w:rPr>
          <w:rFonts w:ascii="Times New Roman" w:eastAsia="Times New Roman" w:hAnsi="Times New Roman" w:cs="Times New Roman"/>
          <w:sz w:val="23"/>
        </w:rPr>
        <w:t xml:space="preserve"> девочек. В группе 4 ребенка</w:t>
      </w:r>
      <w:r w:rsidR="00050884">
        <w:rPr>
          <w:rFonts w:ascii="Times New Roman" w:eastAsia="Times New Roman" w:hAnsi="Times New Roman" w:cs="Times New Roman"/>
          <w:sz w:val="23"/>
        </w:rPr>
        <w:t xml:space="preserve"> с ОВЗ. 20</w:t>
      </w:r>
      <w:r w:rsidR="00221E20" w:rsidRPr="00586A3B">
        <w:rPr>
          <w:rFonts w:ascii="Times New Roman" w:eastAsia="Times New Roman" w:hAnsi="Times New Roman" w:cs="Times New Roman"/>
          <w:sz w:val="23"/>
        </w:rPr>
        <w:t xml:space="preserve"> детей им</w:t>
      </w:r>
      <w:r w:rsidR="00586A3B" w:rsidRPr="00586A3B">
        <w:rPr>
          <w:rFonts w:ascii="Times New Roman" w:eastAsia="Times New Roman" w:hAnsi="Times New Roman" w:cs="Times New Roman"/>
          <w:sz w:val="23"/>
        </w:rPr>
        <w:t>еют I группу здоровья</w:t>
      </w:r>
      <w:r w:rsidR="00050884">
        <w:rPr>
          <w:rFonts w:ascii="Times New Roman" w:eastAsia="Times New Roman" w:hAnsi="Times New Roman" w:cs="Times New Roman"/>
          <w:sz w:val="23"/>
        </w:rPr>
        <w:t xml:space="preserve">; 7 детей </w:t>
      </w:r>
      <w:r w:rsidR="00221E20" w:rsidRPr="00586A3B">
        <w:rPr>
          <w:rFonts w:ascii="Times New Roman" w:eastAsia="Times New Roman" w:hAnsi="Times New Roman" w:cs="Times New Roman"/>
          <w:sz w:val="23"/>
        </w:rPr>
        <w:t>име</w:t>
      </w:r>
      <w:r w:rsidR="00050884">
        <w:rPr>
          <w:rFonts w:ascii="Times New Roman" w:eastAsia="Times New Roman" w:hAnsi="Times New Roman" w:cs="Times New Roman"/>
          <w:sz w:val="23"/>
        </w:rPr>
        <w:t>ют II группу здоровья, 2</w:t>
      </w:r>
      <w:r w:rsidR="00221E20" w:rsidRPr="00586A3B">
        <w:rPr>
          <w:rFonts w:ascii="Times New Roman" w:eastAsia="Times New Roman" w:hAnsi="Times New Roman" w:cs="Times New Roman"/>
          <w:sz w:val="23"/>
        </w:rPr>
        <w:t xml:space="preserve"> ребенка с</w:t>
      </w:r>
      <w:r w:rsidR="00050884">
        <w:rPr>
          <w:rFonts w:ascii="Times New Roman" w:eastAsia="Times New Roman" w:hAnsi="Times New Roman" w:cs="Times New Roman"/>
          <w:sz w:val="23"/>
        </w:rPr>
        <w:t xml:space="preserve"> III группой здоровья.</w:t>
      </w:r>
      <w:r w:rsidR="00221E20" w:rsidRPr="00221E20">
        <w:rPr>
          <w:rFonts w:ascii="Times New Roman" w:eastAsia="Times New Roman" w:hAnsi="Times New Roman" w:cs="Times New Roman"/>
          <w:sz w:val="23"/>
        </w:rPr>
        <w:t xml:space="preserve"> 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</w:rPr>
        <w:t>Краткая характеристика возрастных особенностей детей средней группы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В игровой деятельности детей среднего дошкольного возраста появляются ролевые взаимодействия. Они указывают на то, что дошкольники начинают отделять от принятой роли. В процессе игры роли могут меняться. Игровые действия начинают выполняться не ради них самих, а ради смысла игры. Происходит разделение игровых и реальных взаимодействий детей.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Значительное развитие получает изобразительная деятельность. Рисунок становится предметным и детализированным. Графические изображение человека характеризуется наличием туловища, глаз, рта, носа, волос, иногда одежды и деталей. Совершенствуется техническая сторона изобразительной деятельности. Дети могут рисовать основные геометрические фигуры, вырезать ножницами, наклеивать изображения на бумагу и т. д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Усложняется конструирование. Постройки могут включать 5-6 деталей. Формируются навыки конструирования по собственному замыслу, а также планирование последовательности действий.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Двигательная сфера ребенка характеризуется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Усложнятся игры с мячом.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К концу среднего дошкольного возраста восприятие детей становиться более развитым. Они оказываются способны назвать форму, на которую похож тот или иной предмет. Могут вычленять в сложных объектах простые формы из простых форм воссоздавать сложные объекты. Дети способны упорядочить группы предметов по сенсорному признаку – величине, цвету; выделить такие параметры, как высота, длина и ширина. Совершенствуется ориентация в пространстве.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Возрастает объем памяти. Дети запоминают до 7-8 названий предметов. Начинает складываться произвольное запоминание, помнят поручения взрослых, могут выучить небольшое стихотворение и т. д.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Начинает развиваться образное мышление. Дети оказываются способными использовать простые схематизированные изображения для разрешения несложных задач.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трудно встать на позицию другого наблюдателя и во внутреннем плане совершить мысленное преобразование образа.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Для детей этого возраста особенно характерны известные феномены Ж. Пиаже: сохранение количества объема и величины. Например, если им предъявить три черных кружка из бумаги и семь белых кружков из бумаги и спросить: «Каких кружков больше – черных или белых?», большинство ответят, что белых больше. Но если спросить: «Каких больше – белых или бумажных?», ответ будет таким же – больше белых.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Продолжает развиваться воображение. Формируется такие его особенности, как оригинальность и произвольность. Дети могут самостоятельно придумать небольшую сказку на заданную тему.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 xml:space="preserve">Увеличивается устойчивость внимания. Ребенку оказывается доступной сосредоточенная деятельность в течение 15-20 минут. Он способен </w:t>
      </w:r>
      <w:r w:rsidRPr="00221E20">
        <w:rPr>
          <w:rFonts w:ascii="Times New Roman" w:eastAsia="Times New Roman" w:hAnsi="Times New Roman" w:cs="Times New Roman"/>
          <w:sz w:val="23"/>
        </w:rPr>
        <w:lastRenderedPageBreak/>
        <w:t>удерживать в памяти при выполнении каких-либо действий несложное условие.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Увеличивается устойчивость внимания. Ребенку оказывается доступной сосредоточенная деятельность в течение 15-20 минут. Он способен удерживать в памяти при выполнении каких-либо действий несложное условие.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 xml:space="preserve">В среднем дошкольном возрасте улучшается произношение звуков и дикция. </w:t>
      </w:r>
      <w:r w:rsidRPr="00221E20">
        <w:rPr>
          <w:rFonts w:ascii="Times New Roman" w:eastAsia="Times New Roman" w:hAnsi="Times New Roman" w:cs="Times New Roman"/>
          <w:bCs/>
          <w:sz w:val="23"/>
        </w:rPr>
        <w:t>Речь становится предметом активности детей.</w:t>
      </w:r>
      <w:r w:rsidRPr="00221E20">
        <w:rPr>
          <w:rFonts w:ascii="Times New Roman" w:eastAsia="Times New Roman" w:hAnsi="Times New Roman" w:cs="Times New Roman"/>
          <w:sz w:val="23"/>
        </w:rPr>
        <w:t xml:space="preserve"> 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со взрослым становится вне ситуативной.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bCs/>
          <w:sz w:val="23"/>
        </w:rPr>
        <w:t>Изменяется содержание общения ребенка и взрослого</w:t>
      </w:r>
      <w:r w:rsidRPr="00221E20">
        <w:rPr>
          <w:rFonts w:ascii="Times New Roman" w:eastAsia="Times New Roman" w:hAnsi="Times New Roman" w:cs="Times New Roman"/>
          <w:sz w:val="23"/>
        </w:rPr>
        <w:t>. Оно выходит за пределы конкретной ситуации, в которой оказывается ребенок.</w:t>
      </w:r>
      <w:r w:rsidRPr="00221E20">
        <w:rPr>
          <w:rFonts w:ascii="Times New Roman" w:eastAsia="Times New Roman" w:hAnsi="Times New Roman" w:cs="Times New Roman"/>
          <w:bCs/>
          <w:sz w:val="23"/>
        </w:rPr>
        <w:t xml:space="preserve"> Ведущим становится познавательный мотив. </w:t>
      </w:r>
      <w:r w:rsidRPr="00221E20">
        <w:rPr>
          <w:rFonts w:ascii="Times New Roman" w:eastAsia="Times New Roman" w:hAnsi="Times New Roman" w:cs="Times New Roman"/>
          <w:sz w:val="23"/>
        </w:rPr>
        <w:t>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3"/>
        </w:rPr>
      </w:pPr>
      <w:r w:rsidRPr="00221E20">
        <w:rPr>
          <w:rFonts w:ascii="Times New Roman" w:eastAsia="Times New Roman" w:hAnsi="Times New Roman" w:cs="Times New Roman"/>
          <w:bCs/>
          <w:i/>
          <w:sz w:val="23"/>
        </w:rPr>
        <w:t>Возрастные нормативные характеристики особенностей развития воспитанников представлены в подразделе 1.1. ООПДО ДОУ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3"/>
        </w:rPr>
      </w:pP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</w:rPr>
        <w:t>1.2.      Планируемые результаты освоения рабочей программы воспитанниками группы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Планируемые результаты – это конкретизированные требования ФГОС ДО к целевым ориентирам в ОЧ и ФЧ ООПДО с учетом возрастных и индивидуальных возможностей воспитанников группы.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Целевые ориентиры дошкольного образования, представленные в ФГОС ДО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</w:t>
      </w:r>
    </w:p>
    <w:p w:rsidR="00221E20" w:rsidRPr="00221E20" w:rsidRDefault="00221E20" w:rsidP="00D679A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  <w:sectPr w:rsidR="00221E20" w:rsidRPr="00221E20" w:rsidSect="00C56412">
          <w:footerReference w:type="default" r:id="rId9"/>
          <w:footerReference w:type="first" r:id="rId10"/>
          <w:pgSz w:w="16840" w:h="11910" w:orient="landscape"/>
          <w:pgMar w:top="620" w:right="1200" w:bottom="540" w:left="760" w:header="0" w:footer="935" w:gutter="0"/>
          <w:cols w:space="720"/>
          <w:titlePg/>
          <w:docGrid w:linePitch="299"/>
        </w:sectPr>
      </w:pPr>
    </w:p>
    <w:p w:rsidR="00221E20" w:rsidRPr="00221E20" w:rsidRDefault="00221E20" w:rsidP="00013B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</w:rPr>
        <w:lastRenderedPageBreak/>
        <w:t>Планируемые результаты освоения детьми РП 4-5 лет</w:t>
      </w:r>
    </w:p>
    <w:p w:rsidR="00221E20" w:rsidRPr="00221E20" w:rsidRDefault="00013B30" w:rsidP="00013B30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Таблица 1</w:t>
      </w:r>
    </w:p>
    <w:tbl>
      <w:tblPr>
        <w:tblW w:w="14704" w:type="dxa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2"/>
        <w:gridCol w:w="10952"/>
      </w:tblGrid>
      <w:tr w:rsidR="00221E20" w:rsidRPr="00221E20" w:rsidTr="004F5B64">
        <w:trPr>
          <w:trHeight w:val="251"/>
        </w:trPr>
        <w:tc>
          <w:tcPr>
            <w:tcW w:w="3752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Целевые ориентиры</w:t>
            </w:r>
          </w:p>
        </w:tc>
        <w:tc>
          <w:tcPr>
            <w:tcW w:w="10952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Критерии (по образовательной программе)</w:t>
            </w:r>
          </w:p>
        </w:tc>
      </w:tr>
      <w:tr w:rsidR="00221E20" w:rsidRPr="00221E20" w:rsidTr="004F5B64">
        <w:trPr>
          <w:trHeight w:val="3038"/>
        </w:trPr>
        <w:tc>
          <w:tcPr>
            <w:tcW w:w="3752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Ребенок овладевает основными культурными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способами деятельности, проявляет инициативу и самостоятельность в разных видах деятельности - игре, общении, познавательно-исследовательской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>деятельности, конструировании и др.; способен выбирать себе род занятий, участников по совместной деятельности.</w:t>
            </w:r>
          </w:p>
        </w:tc>
        <w:tc>
          <w:tcPr>
            <w:tcW w:w="10952" w:type="dxa"/>
          </w:tcPr>
          <w:p w:rsidR="00221E20" w:rsidRPr="00221E20" w:rsidRDefault="00221E20" w:rsidP="00221E20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Проявляет инициативу и самостоятельность в организации знакомых игр с небольшой группой детей. Предпринимает попытки самостоятельного обследования предметов с опорой на все органы чувств.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Способен конструировать по собственному замыслу. На основе пространственного расположения объектов может сказать, что произойдет в результате их взаимодействия.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Способен использовать простые схематические изображения для решения несложных задач, строить по схеме, решать лабиринтные задачи.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Способен самостоятельно придумать небольшую сказку на заданную тему.</w:t>
            </w:r>
          </w:p>
        </w:tc>
      </w:tr>
      <w:tr w:rsidR="00221E20" w:rsidRPr="00221E20" w:rsidTr="004F5B64">
        <w:trPr>
          <w:trHeight w:val="4079"/>
        </w:trPr>
        <w:tc>
          <w:tcPr>
            <w:tcW w:w="3752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      </w:r>
          </w:p>
        </w:tc>
        <w:tc>
          <w:tcPr>
            <w:tcW w:w="10952" w:type="dxa"/>
          </w:tcPr>
          <w:p w:rsidR="00221E20" w:rsidRPr="00221E20" w:rsidRDefault="00221E20" w:rsidP="00221E2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Проявляет умение объединяться с детьми для совместных игр, согласовывать тему игры, распределять роли, поступать в соответствии с правилами и общим замыслом. Умеет подбирать предметы и атрибуты для СРИ.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В конструктивных играх участвует в планировании действий, договаривается, распределяет материал, согласовывает действия и совместными усилиями со сверстниками достигает результата.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Активно вступает в контакты со сверстниками и взрослыми.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Эмоционально откликается на переживания близких взрослых, детей, персонажей сказок и историй, мультфильмов и художественных фильмов, кукольных спектаклей.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Легко и охотно включается в игру со взрослым, а часто даже инициирует ее.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Способен следовать нравственным нормам и правилам на основе потребности в социальном соответствии.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Способен чувствовать эмоциональное состояние окружающих, быть заботливым и внимательным к окружающим людям.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Развиты коммуникативные умения: договариваться, приходить к единому мнению</w:t>
            </w:r>
          </w:p>
        </w:tc>
      </w:tr>
      <w:tr w:rsidR="00221E20" w:rsidRPr="00221E20" w:rsidTr="004F5B64">
        <w:trPr>
          <w:trHeight w:val="2025"/>
        </w:trPr>
        <w:tc>
          <w:tcPr>
            <w:tcW w:w="3752" w:type="dxa"/>
          </w:tcPr>
          <w:p w:rsidR="00221E20" w:rsidRPr="00221E20" w:rsidRDefault="00221E20" w:rsidP="00881393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</w:t>
            </w:r>
            <w:r w:rsidR="00881393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>правилам и социальным нормам.</w:t>
            </w:r>
          </w:p>
        </w:tc>
        <w:tc>
          <w:tcPr>
            <w:tcW w:w="10952" w:type="dxa"/>
          </w:tcPr>
          <w:p w:rsidR="00221E20" w:rsidRPr="00221E20" w:rsidRDefault="00221E20" w:rsidP="00221E20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Разделяет игровое и реальное взаимодействие.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Умеет планировать последовательность действий. В процессе игры может менять роли.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Умеет соблюдать правила игры.</w:t>
            </w:r>
          </w:p>
        </w:tc>
      </w:tr>
      <w:tr w:rsidR="00221E20" w:rsidRPr="00221E20" w:rsidTr="004F5B64">
        <w:trPr>
          <w:trHeight w:val="2529"/>
        </w:trPr>
        <w:tc>
          <w:tcPr>
            <w:tcW w:w="3752" w:type="dxa"/>
          </w:tcPr>
          <w:p w:rsidR="00221E20" w:rsidRPr="00221E20" w:rsidRDefault="00221E20" w:rsidP="008813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предпосылки</w:t>
            </w:r>
            <w:r w:rsidR="00881393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>грамотности.</w:t>
            </w:r>
          </w:p>
        </w:tc>
        <w:tc>
          <w:tcPr>
            <w:tcW w:w="10952" w:type="dxa"/>
          </w:tcPr>
          <w:p w:rsidR="00221E20" w:rsidRPr="00221E20" w:rsidRDefault="00221E20" w:rsidP="00221E2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Делает попытки решать спорные вопросы и улаживать конфликты с помощью речи: убеждать, доказывать, объяснять.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Понимает и употребляет в речи слова, обозначающие эмоциональное состояние, этические качества, эстетические характеристики.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Умеет услышать в стихотворении часто повторяющийся звук.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Умеет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произнести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слово,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стихотворение,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интонационно подчеркивая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в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нем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нужный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звук.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Умеет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определить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место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звука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в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слове.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Умеет самостоятельно назвать слова с заданным звуком.</w:t>
            </w:r>
          </w:p>
        </w:tc>
      </w:tr>
      <w:tr w:rsidR="00221E20" w:rsidRPr="00221E20" w:rsidTr="004F5B64">
        <w:trPr>
          <w:trHeight w:val="1264"/>
        </w:trPr>
        <w:tc>
          <w:tcPr>
            <w:tcW w:w="3752" w:type="dxa"/>
          </w:tcPr>
          <w:p w:rsidR="00221E20" w:rsidRPr="00221E20" w:rsidRDefault="00221E20" w:rsidP="008813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У ребенка развита крупная и мелкая моторика; он подвижен, вынослив, владеет основными движениями,</w:t>
            </w:r>
          </w:p>
          <w:p w:rsidR="00221E20" w:rsidRPr="00221E20" w:rsidRDefault="00221E20" w:rsidP="008813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может контролировать свои движения и управлять ими.</w:t>
            </w:r>
          </w:p>
        </w:tc>
        <w:tc>
          <w:tcPr>
            <w:tcW w:w="10952" w:type="dxa"/>
          </w:tcPr>
          <w:p w:rsidR="00221E20" w:rsidRPr="00221E20" w:rsidRDefault="00221E20" w:rsidP="00221E2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Владеет основными движениями.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Проявляет интерес к участию в подвижных играх и физических упражнениях.</w:t>
            </w:r>
          </w:p>
        </w:tc>
      </w:tr>
      <w:tr w:rsidR="00221E20" w:rsidRPr="00221E20" w:rsidTr="004F5B64">
        <w:trPr>
          <w:trHeight w:val="254"/>
        </w:trPr>
        <w:tc>
          <w:tcPr>
            <w:tcW w:w="3752" w:type="dxa"/>
          </w:tcPr>
          <w:p w:rsidR="00221E20" w:rsidRPr="00221E20" w:rsidRDefault="00221E20" w:rsidP="008813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Ребенок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способен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к</w:t>
            </w:r>
            <w:r w:rsidR="00881393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>волевым</w:t>
            </w:r>
          </w:p>
        </w:tc>
        <w:tc>
          <w:tcPr>
            <w:tcW w:w="10952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1.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Выполняет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индивидуальные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и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коллективные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поручения.</w:t>
            </w:r>
          </w:p>
        </w:tc>
      </w:tr>
    </w:tbl>
    <w:p w:rsidR="00221E20" w:rsidRPr="00221E20" w:rsidRDefault="00221E20" w:rsidP="0088139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  <w:sectPr w:rsidR="00221E20" w:rsidRPr="00221E20" w:rsidSect="00221E20">
          <w:pgSz w:w="16840" w:h="11910" w:orient="landscape"/>
          <w:pgMar w:top="620" w:right="1180" w:bottom="540" w:left="760" w:header="0" w:footer="935" w:gutter="0"/>
          <w:cols w:space="720"/>
        </w:sect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9"/>
        <w:gridCol w:w="11049"/>
      </w:tblGrid>
      <w:tr w:rsidR="00221E20" w:rsidRPr="00221E20" w:rsidTr="00BB40A2">
        <w:trPr>
          <w:trHeight w:val="3219"/>
        </w:trPr>
        <w:tc>
          <w:tcPr>
            <w:tcW w:w="3879" w:type="dxa"/>
          </w:tcPr>
          <w:p w:rsidR="00221E20" w:rsidRPr="00221E20" w:rsidRDefault="00221E20" w:rsidP="008813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>усилиям,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может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>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гигиены.</w:t>
            </w:r>
          </w:p>
        </w:tc>
        <w:tc>
          <w:tcPr>
            <w:tcW w:w="11049" w:type="dxa"/>
          </w:tcPr>
          <w:p w:rsidR="00221E20" w:rsidRPr="00221E20" w:rsidRDefault="00221E20" w:rsidP="008813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Показывает ответственное отношение к порученному заданию, стремится выполнить его хорошо.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Способен удерживать в памяти при выполнении каких-либо действий несложное условие. Способен принять установку на запоминание.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Может описать предмет, картину, составить рассказ по картинке, может выучить небольшое стихотворение.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Способен сосредоточенно действовать в течение 15-20 минут.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Проявляет личное отношение к соблюдению/ нарушению моральных норм стремится к справедливости, испытывает чувство стыда при неблаговидных поступках).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Самостоятельно или после напоминания взрослого использует в общении со взрослым вежливые слова, обращается к сотрудникам детского сада по имени и отчеству. Знает, что нельзя вмешиваться в разговор взрослых.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Владеет доступными навыками самообслуживания.</w:t>
            </w:r>
          </w:p>
        </w:tc>
      </w:tr>
      <w:tr w:rsidR="00221E20" w:rsidRPr="00221E20" w:rsidTr="00BB40A2">
        <w:trPr>
          <w:trHeight w:val="2253"/>
        </w:trPr>
        <w:tc>
          <w:tcPr>
            <w:tcW w:w="3879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Ребенок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проявляет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любознательность, задает вопросы взрослым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и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сверстникам, интересуется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причинно- следственными связями, пытается самостоятельно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>придумывать объяснения явлениям природы и поступкам          людей;     склонен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наблюдать, экспериментировать.</w:t>
            </w:r>
          </w:p>
        </w:tc>
        <w:tc>
          <w:tcPr>
            <w:tcW w:w="11049" w:type="dxa"/>
          </w:tcPr>
          <w:p w:rsidR="00221E20" w:rsidRPr="00221E20" w:rsidRDefault="00221E20" w:rsidP="00221E2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Проявляет устойчивый интерес к различным видам детской деятельности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Проявляет любознательность, интерес к исследовательской деятельности, экспериментированию.</w:t>
            </w:r>
          </w:p>
        </w:tc>
      </w:tr>
      <w:tr w:rsidR="00221E20" w:rsidRPr="00221E20" w:rsidTr="00BB40A2">
        <w:trPr>
          <w:trHeight w:val="3755"/>
        </w:trPr>
        <w:tc>
          <w:tcPr>
            <w:tcW w:w="3879" w:type="dxa"/>
          </w:tcPr>
          <w:p w:rsidR="00221E20" w:rsidRPr="00221E20" w:rsidRDefault="00221E20" w:rsidP="008813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Обладает начальными знаниями о себе, о природном и социальном мире, в котором он живет; знаком с произведениями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детской</w:t>
            </w:r>
          </w:p>
          <w:p w:rsidR="00221E20" w:rsidRPr="00221E20" w:rsidRDefault="00221E20" w:rsidP="008813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литературы,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обладает элементарными представлениями из области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живой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ab/>
              <w:t>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      </w:r>
          </w:p>
        </w:tc>
        <w:tc>
          <w:tcPr>
            <w:tcW w:w="11049" w:type="dxa"/>
          </w:tcPr>
          <w:p w:rsidR="00221E20" w:rsidRPr="00221E20" w:rsidRDefault="00221E20" w:rsidP="00221E2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Знает свое имя, фамилию, возраст, имена членов семьи.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Может рассказать о своем городе.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Имеет представление о Российской армии, ее роли в защите Родины. Знает некоторые военные профессии.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Знает о пользе утренней зарядки, физических упражнений, правильном питании, закаливании, гигиене.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Знает свойства строительного материала.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Знает о временах года.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Знает о признаках предмета, соответствии «больше - меньше».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Знает народные сказки.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Имеет представление о смене частей суток.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Имеет представление о шахматной доске (белые и черные поля).</w:t>
            </w:r>
          </w:p>
          <w:p w:rsidR="00221E20" w:rsidRPr="00221E20" w:rsidRDefault="00221E20" w:rsidP="00221E2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Знает название шахматных фигур, расположение каждой из фигур в начальном положении (начальной позиции).</w:t>
            </w:r>
          </w:p>
        </w:tc>
      </w:tr>
    </w:tbl>
    <w:p w:rsidR="00C56412" w:rsidRDefault="00C56412" w:rsidP="00C564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:rsidR="00C56412" w:rsidRDefault="00C56412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</w:p>
    <w:p w:rsidR="00C56412" w:rsidRPr="00221E20" w:rsidRDefault="00C56412" w:rsidP="00202D94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3"/>
        </w:rPr>
      </w:pPr>
    </w:p>
    <w:p w:rsidR="00C56412" w:rsidRDefault="00BB40A2" w:rsidP="0088139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</w:rPr>
      </w:pPr>
      <w:r>
        <w:rPr>
          <w:rFonts w:ascii="Times New Roman" w:eastAsia="Times New Roman" w:hAnsi="Times New Roman" w:cs="Times New Roman"/>
          <w:b/>
          <w:sz w:val="23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C56412" w:rsidRDefault="00C56412" w:rsidP="0088139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</w:rPr>
      </w:pPr>
    </w:p>
    <w:p w:rsidR="00221E20" w:rsidRPr="00221E20" w:rsidRDefault="00221E20" w:rsidP="0088139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</w:rPr>
      </w:pPr>
      <w:r w:rsidRPr="00221E20">
        <w:rPr>
          <w:rFonts w:ascii="Times New Roman" w:eastAsia="Times New Roman" w:hAnsi="Times New Roman" w:cs="Times New Roman"/>
          <w:b/>
          <w:sz w:val="23"/>
        </w:rPr>
        <w:lastRenderedPageBreak/>
        <w:t>Портрет выпускника образовательной организации,</w:t>
      </w:r>
    </w:p>
    <w:p w:rsidR="00013B30" w:rsidRPr="00C56412" w:rsidRDefault="00221E20" w:rsidP="00C5641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3"/>
        </w:rPr>
      </w:pPr>
      <w:r w:rsidRPr="00221E20">
        <w:rPr>
          <w:rFonts w:ascii="Times New Roman" w:eastAsia="Times New Roman" w:hAnsi="Times New Roman" w:cs="Times New Roman"/>
          <w:b/>
          <w:sz w:val="23"/>
        </w:rPr>
        <w:t>осуществляющей образовательную деятельность на</w:t>
      </w:r>
      <w:r w:rsidR="00C56412">
        <w:rPr>
          <w:rFonts w:ascii="Times New Roman" w:eastAsia="Times New Roman" w:hAnsi="Times New Roman" w:cs="Times New Roman"/>
          <w:b/>
          <w:sz w:val="23"/>
        </w:rPr>
        <w:t xml:space="preserve"> уровне дошкольного образования</w:t>
      </w:r>
    </w:p>
    <w:p w:rsidR="00221E20" w:rsidRPr="00221E20" w:rsidRDefault="00881393" w:rsidP="00881393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3"/>
        </w:rPr>
      </w:pPr>
      <w:r>
        <w:rPr>
          <w:rFonts w:ascii="Times New Roman" w:eastAsia="Times New Roman" w:hAnsi="Times New Roman" w:cs="Times New Roman"/>
          <w:i/>
          <w:sz w:val="23"/>
        </w:rPr>
        <w:t xml:space="preserve">  </w:t>
      </w:r>
      <w:r w:rsidR="00221E20" w:rsidRPr="00221E20">
        <w:rPr>
          <w:rFonts w:ascii="Times New Roman" w:eastAsia="Times New Roman" w:hAnsi="Times New Roman" w:cs="Times New Roman"/>
          <w:i/>
          <w:sz w:val="23"/>
        </w:rPr>
        <w:t>Таблица 2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9"/>
        <w:gridCol w:w="2596"/>
        <w:gridCol w:w="5220"/>
        <w:gridCol w:w="4462"/>
      </w:tblGrid>
      <w:tr w:rsidR="00221E20" w:rsidRPr="00221E20" w:rsidTr="00D8338F">
        <w:trPr>
          <w:trHeight w:val="193"/>
        </w:trPr>
        <w:tc>
          <w:tcPr>
            <w:tcW w:w="3139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Портрет Гражданина России 2035 года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i/>
                <w:iCs/>
                <w:sz w:val="23"/>
              </w:rPr>
              <w:t>(общие характеристики)</w:t>
            </w:r>
          </w:p>
        </w:tc>
        <w:tc>
          <w:tcPr>
            <w:tcW w:w="2596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Базовые направления воспитания духовно-нравственных ценностей на уровне дошкольного образования</w:t>
            </w:r>
          </w:p>
        </w:tc>
        <w:tc>
          <w:tcPr>
            <w:tcW w:w="522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Портрет выпускника ОО, осуществляющих образовательный процесс на уровне дошкольного образования.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i/>
                <w:iCs/>
                <w:sz w:val="23"/>
              </w:rPr>
              <w:t>(уточненные характеристики (дескрипторы))</w:t>
            </w:r>
          </w:p>
        </w:tc>
        <w:tc>
          <w:tcPr>
            <w:tcW w:w="4462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Планируемые результаты</w:t>
            </w:r>
          </w:p>
        </w:tc>
      </w:tr>
      <w:tr w:rsidR="00221E20" w:rsidRPr="00221E20" w:rsidTr="00D8338F">
        <w:trPr>
          <w:trHeight w:val="1301"/>
        </w:trPr>
        <w:tc>
          <w:tcPr>
            <w:tcW w:w="3139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 xml:space="preserve">1. Патриотизм.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Хранящий верность идеалам Отечества, гражданского общества, демократии, гуманизма, мира во всем мире. Действующий в интересах обеспечения безопасности и благополучия России, сохранения родной культуры, исторической памяти и преемственности на основе любви к Отечеству, малой Родине, сопричастности к многонациональному народу России, принятия традиционных духовно-нравственных ценностей человеческой жизни, семьи, человечества, уважения к традиционным религиям России. Уважающий прошлое родной страны и устремленный в будущее. </w:t>
            </w:r>
          </w:p>
        </w:tc>
        <w:tc>
          <w:tcPr>
            <w:tcW w:w="2596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- Формирование основ гражданской идентичности.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- Формирование семейных ценностей. </w:t>
            </w:r>
          </w:p>
        </w:tc>
        <w:tc>
          <w:tcPr>
            <w:tcW w:w="522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1.1. Любящий свою семью, принимающий ее ценности и поддерживающий традиции.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1.2. Любящий свою малую Родину и имеющий представление о России в мире, испытывающий симпатии и уважение к людям разных национальностей.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1.3. Эмоционально и уважительно реагирующий на государственные символы; демонстрирующий интерес и уважение к государственным праздникам и важнейшим событиям в жизни России, места, в котором он живет.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1.4. Активно участвующий в делах семьи, группы детского сада, своей малой Родины (города, села). </w:t>
            </w:r>
          </w:p>
        </w:tc>
        <w:tc>
          <w:tcPr>
            <w:tcW w:w="4462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имеет представления о семейных ценностях, семейных традициях, бережном отношение к ним;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проявляет нравственные чувства, эмоционально-ценностное отношение к семье;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проявляет ценностное отношение к прошлому и будущему – своему, своей семьи, своей страны;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проявляет уважительное отношение к родителям, к старшим, заботливое отношение к младшим;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знает символы государства – Флаг, Герб Российской Федерации и символику субъекта Российской Федерации, в которой находится образовательная организация;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проявляет высшие нравственные чувства: патриотизм, уважение к правам и обязанностям человека;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имеет начальные представления о правах и обязанностях человека, гражданина, семьянина, товарища.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проявляет познавательный интерес и уважение к важнейшим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>событиям истории России и ее народов, к героям России; − проявляет интерес к государственным праздникам и имеет желание участвовать в праздниках и их организации в ОО</w:t>
            </w:r>
          </w:p>
        </w:tc>
      </w:tr>
      <w:tr w:rsidR="00221E20" w:rsidRPr="00221E20" w:rsidTr="00D8338F">
        <w:trPr>
          <w:trHeight w:val="414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lastRenderedPageBreak/>
              <w:t>2. Гражданская позиция и правосознание.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 xml:space="preserve">Активно и сознательно принимающий участие в достижении национальных целей развития России в различных сферах социальной жизни и экономики, участвующий в деятельности общественных объединениях, волонтерских и благотворительных проектах. Принимающий и учитывающий в своих действиях ценность и неповторимость, права и свободы других людей на основе развитого правосознания.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Формирование основ гражданской идентичности.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Развитие основ нравственной культуры.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Формирование основ межэтнического взаимодействия.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2.1. Уважающий этнокультурные, религиозные особенности других людей (сверстников, взрослых).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2.2. Принимающий ценность человеческой жизни и неповторимость прав и свобод других людей.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2.3. Доброжелательный по отношению к другим людям, включая людей с ОВЗ, эмоционально отзывчивый, проявляющий понимание и сопереживание, готовый оказать посильную помощь нуждающимся в ней сверстникам и взрослым.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2.4. Знающий и понимающий основы правовых норм, регулирующих отношения между людьми.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2.5. Способный к оценке своих действий и высказываний, оценке их влияния на других людей.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2.6. Осознающий и принимающий элементы гендерной идентичности, психологических и поведенческих особенностей человека определенного пола, включая типичное ролевое поведение. 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имеет представления об этических нормах взаимоотношений между людьми разных этносов, носителями разных убеждений, представителями различных культур.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имеет первичные представления о многонациональности России, об этнокультурных традициях, фольклоре народов России.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понимает, что все люди имеют равные права и могут выступать за них.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221E20" w:rsidRPr="00221E20" w:rsidTr="00D8338F">
        <w:trPr>
          <w:trHeight w:val="486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Социальная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направленность и зрелость.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 xml:space="preserve">Проявляющий самостоятельность и ответственность в постановке и достижении жизненных целей, активность, честность и принципиальность в общественной сфере, нетерпимость к проявлениям </w:t>
            </w: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lastRenderedPageBreak/>
              <w:t>непрофессионализма в трудовой деятельности, уважение и признание ценности каждой человеческой личности, сочувствие и деятельное сострадание к другим людям. Сознательно и творчески проектирующий свой жизненный путь, использующий для разрешения проблем и достижения целей средства саморегуляции, самоорганизации</w:t>
            </w: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 xml:space="preserve"> </w:t>
            </w: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>и рефлексии.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Развитие основ нравственной культуры.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Формирование основ межэтнического взаимодействия.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3.1. Имеющий начальные представления о нравственных ценностях в отношении общества, сверстников, взрослых, природного и предметного окружения и себя самого в окружающем мире.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3.2. Проявляющий разнообразные морально-нравственные чувства, эмоционально-ценностное отношение к окружающим людям, природе и предметному миру, к самому себе (гордость, удовлетворённость, стыд, доброжелательность и т.д.).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3.3. Начинающий осознавать себя (свое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«Я») в соответствии с семейными, национальными, нравственными ценностями, нормами, правилами поведения.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3.4. Различающий основные проявления добра и зла, принимает и уважает ценности общества, правдивый, искренний, способный к сочувствию и заботе, к нравственному поступку, проявляет ответственность за свои действия и поведение.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− имеет первичные представления о нравственных ценностях в отношении общества, сверстников, взрослых, предметного мира и себя в этом мире;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проявляет нравственные чувства, эмоционально- ценностного отношения к окружающим людям, предметному миру, к себе;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испытывает чувства гордости, удовлетворенности, стыда от своих поступков, действий и поведения;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доброжелательный, умеющий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слушать и слышать собеседника, обосновывать свое мнение;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способный выразить себя в игровой, досуговой деятельности и поведении в соответствии с нравственными ценностями: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самостоятельно применяет усвоенные правила, владеет нормами, 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преобразует полученные знания и способы деятельности, изменяет поведение и стиль общения со взрослыми и сверстниками в зависимости от ситуации;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способен к творческому поведению в новых ситуациях в соответствии с принятой системой ценностей;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выражает познавательный интерес к отношениям, поведению людей, стремление их осмысливать, оценивать в соответствии с усвоенными нравственными нормами и ценностями;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задает вопросы взрослым;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экспериментирует в сфере установления отношений, определения позиции в собственном поведении;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способен самостоятельно действовать, в случае затруднений обращаться за помощью;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осознает возможности совместного поиска выхода из сложившейся проблемной ситуации или принятия решений;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использует тактики разговорной дисциплины (спокойно сидеть, слушать,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дать возможность высказаться);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умеет слушать и уважать мнения других людей;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умеет пойти навстречу другому при несовпадающих интересах и мнениях, найти компромисс и совместно прийти к решению, которое поможет достигнуть баланса интересов;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пытается соотнести свое поведение с правилами и нормами общества;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осознает свое эмоциональное состояние;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имеет свое мнение, может его обосновать;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осознает, что существует возможность влияния на свое окружение, достижения чего-либо и необходимость нести за это ответственность, что способствует постепенному приобретению навыка принимать осознанные решения;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имеет начальные способности управлять своим поведением, планировать свои действия: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старается не нарушать правила поведения, испытывает чувство неловкости, стыда в ситуациях, где его поведение неблаговидно;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поведение в основном определяется представлениями о хороших и плохих поступках.</w:t>
            </w:r>
          </w:p>
        </w:tc>
      </w:tr>
      <w:tr w:rsidR="00221E20" w:rsidRPr="00221E20" w:rsidTr="00D8338F">
        <w:trPr>
          <w:trHeight w:val="48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lastRenderedPageBreak/>
              <w:t>4. Интеллектуальная самостоятельность.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 xml:space="preserve">Системно, креативно и критически мыслящий, активно и целенаправленно познающий мир, самореализующийся в профессиональной и </w:t>
            </w: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lastRenderedPageBreak/>
              <w:t>личностной сферах на основе этических и эстетических идеалов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4.1. Способный выразить себя в разных видах деятельности (игровой, трудовой, учебной и пр.) в соответствии с нравственными ценностями и нормами.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4.2. Проявляющий личностные качества, способствующие познанию, активной социальной деятельности: инициативный, самостоятельный, любознательный, наблюдательный, креативный, испытывающий потребность в самовыражении, в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том числе творческом.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4.3. Активный, проявляющий самостоятельность и инициативу в познавательной, игровой, коммуникативной и продуктивных видах деятельности и в самообслуживании.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4.4. Способный чувствовать прекрасное в быту, природе, поступках, искусстве, стремящийся к отображению прекрасного в продуктивных видах деятельности, обладающий основами художественно-эстетического вкуса. Эмоционально отзывчивый к душевной и физической красоте человека, окружающего мира, произведений искусства.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4.5. Способный к самостоятельному поиску решений в зависимости от знакомых жизненных ситуаций.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4.6. Мотивированный к посильной проектной и исследовательской деятельности экспериментированию, открытиям, проявляющий любопытство и стремление к самостоятельному решению интеллектуальных и практических задач.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4.7. Не принимающий действия и поступки, противоречащие нормам нравственности и культуры поведения. 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>− проявляет любознательность и интерес к поиску и открытию информации, способствующей осознанию и обретению своего места в обществе (коллективе сверстников в детском саду и новых общностях, в кругу знакомых и незнакомых взрослых);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проявляет инициативу по улучшению качества жизни окружающих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>людей в процессе постановки и посильного решения практических проблем в реализации собственных проектных замыслов; − проявляет инициативу в получении новой информации и практического опыта, мотивируя ее потребностью в саморазвитии и желанием помогать другим людям, взаимодействовать с ними в решении посильных, но серьезных общественных задач.</w:t>
            </w:r>
          </w:p>
        </w:tc>
      </w:tr>
      <w:tr w:rsidR="00221E20" w:rsidRPr="00221E20" w:rsidTr="00D8338F">
        <w:trPr>
          <w:trHeight w:val="48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lastRenderedPageBreak/>
              <w:t>Зрелое сетевое поведение.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>Эффективно и уверенно осуществляющий сетевую коммуникацию и взаимодействие на основе правил сетевой культуры и сетевой этики, управляющий собственной репутацией в сетевой среде, формирующий «здоровый» цифровой след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Формирование основ информационной и экологической культуры.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5.1. Способный отличать реальный мир от воображаемого и виртуального и действовать сообразно их специфике.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5.2. Способный общаться и взаимодействовать с другими детьми и взрослыми с помощью простых цифровых технологий и устройств.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5.3. Понимающий правила использования различных средств сетевой среды без вреда для физического и психического здоровья и подчиняется требованиям ограничения времени занятий с подобными устройствами.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осознанно выполняет правила эргономики использования разных средств сетевой среды и виртуальных ресурсов;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использует простые средства сетевого взаимодействия для установления общественно полезных и продуктивных контактов с другими людьми;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понимает прагматическое назначение цифровой среды и ее рациональные возможности в получении и передаче информации, создании общественно полезных продуктов и т.д.</w:t>
            </w:r>
          </w:p>
        </w:tc>
      </w:tr>
      <w:tr w:rsidR="00221E20" w:rsidRPr="00221E20" w:rsidTr="00D8338F">
        <w:trPr>
          <w:trHeight w:val="48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Экономическ</w:t>
            </w: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lastRenderedPageBreak/>
              <w:t>ая активность.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>Проявляющий стремление к созидательному труду, успешно достигающий поставленных жизненных целей за счет высокой экономической активности и эффективного поведения на рынке труда в условиях многообразия социально-трудовых ролей, мотивированный к инновационной деятельности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Развитие основ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>нравственной культуры. Воспитание культуры труда.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6.1. Ценящий труд в семье и в обществе,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>уважает людей труда, результаты их деятельности, проявляющий трудолюбие при выполнении поручений и в самостоятельной деятельности. Бережно и уважительно относящийся к результатам своего труда, труда других людей.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6.2. Имеющий элементарные представления о профессиях и сферах человеческой деятельности, о роли знаний, науки, современного производства в жизни человека и общества.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6.3. Стремящийся к выполнению коллективных и индивидуальных проектов, заданий и поручений.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6.4. Стремящийся к сотрудничеству со сверстниками и взрослыми в трудовой деятельности.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6.5. Проявляющий интерес к общественно полезной деятельности.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− имеет первичные представления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>о ценностях труда, о различных профессиях;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проявляет уважение к людям труда в семье и в обществе;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проявляет навыки сотрудничества со сверстниками и взрослыми в трудовой деятельности.</w:t>
            </w:r>
          </w:p>
        </w:tc>
      </w:tr>
      <w:tr w:rsidR="00221E20" w:rsidRPr="00221E20" w:rsidTr="00D8338F">
        <w:trPr>
          <w:trHeight w:val="48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lastRenderedPageBreak/>
              <w:t>Коммуникация и сотрудничество.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>Доброжелательно, конструктивно и эффективно взаимодействующий с другими людьми – представителями различных культур, возрастов, лиц с ограниченными возможностями здоровья (в том числе в составе команды); уверенно выражающий свои мысли различными способами на русском и родном языке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Развитие основ нравственной культуры.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Формирование основ межэтнического взаимодействия.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7.1. Владеющий основами речевой культуры, дружелюбный и доброжелательный, умеющий слушать и слышать собеседника, взаимодействовать со взрослыми и сверстниками на основе общих интересов и дел.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7.2. Следующий элементарным общественным нормам и правилам поведения, владеет основами управления эмоциональным состоянием (эмоциональный интеллект).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7.3. Ориентирующийся в окружающей среде (городской, сельской), следует принятым в обществе нормам и правилам поведения (социальный интеллект).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7.4. Владеющий средствами вербального и невербального общения.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7.5. Демонстрирующий в общении самоуважение и уважение к другим людям, их правам и свободам.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7.6. Принимающий запрет на физическое и психологическое воздействие на другого человека.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умеет выслушать замечание и адекватно отреагировать на него (эмоционально, вербально);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умеет выразить и отстоять свою позицию, а также принять позицию другого человека (сверстника, взрослого);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не принимает лжи (в собственном поведении и со стороны других людей);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стремится обличить несправедливость и встать на защиту несправедливо обиженного;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выполняет разные виды заданий, поручений, просьб, связанных с гармонизацией общественного окружения;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умеет выступить и в роли организатора, и в роли исполнителя в деловом, игровом, коммуникативном взаимодействии;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оказывает посильную помощь другим людям (сверстникам и взрослым) по их просьбе и собственной инициативе.</w:t>
            </w:r>
          </w:p>
        </w:tc>
      </w:tr>
      <w:tr w:rsidR="00221E20" w:rsidRPr="00221E20" w:rsidTr="00D8338F">
        <w:trPr>
          <w:trHeight w:val="48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lastRenderedPageBreak/>
              <w:t xml:space="preserve">8. Здоровье и безопасность.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Стремящийся к гармоничному развитию, осознанно выполняющий правила здорового и экологически целесообразного образа жизни и поведения, безопасного для человека и окружающей среды (в том числе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Формирование основ экологической культуры.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8.1. Обладающий жизнестойкостью и оптимизмом, основными навыками личной и общественной гигиены, стремится соблюдать правила безопасного поведения в быту, социуме, природе.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8.2. Обладающий элементарными представлениями об особенностях здорового образа жизни.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8.3. Обладающий элементарными представлениями о правилах безопасности дома, на улице, на дороге, на воде.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8.4. Соблюдающий правила здорового, экологически целесообразного образа жизни и поведения, безопасного для человека и окружающей среды.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8.5. Чутко и гуманно относящийся ко всем объектам живой и неживой природы.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8.6. Признающий жизнь как наивысшую ценность.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свое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владеет основами умения регулировать свое поведение и эмоции в обществе, сдерживать негативные импульсы и состояния;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знает и выполняет нормы и правила поведения в общественных местах в соответствии с их спецификой (детский сад, транспорт, поликлиника, магазин, музей, театр и пр.);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умеет донести свою мысль до собеседника на основе особенностей его личности (возрастных, национальных, физических) с использованием разных средств общения;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спокойно реагирует на непривычное поведение других людей, стремится обсудить его с взрослыми без осуждения;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не применяет физического насилия и вербальной агрессии в общении с другими людьми; отстаивает свое достоинство и свои права в обществе сверстников и взрослых;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помогает менее защищенным и слабым сверстникам отстаивать их права и достоинство;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имеет первичные представления об экологических ценностях, основанных на заботе о живой и неживой природе, родном крае, бережном отношении к собственному здоровью;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проявляет желание участвовать в экологических проектах, различных мероприятиях экологической направленности;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− проявляет разнообразные нравственные чувства, эмоционально-ценностное отношение к природе;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имеет начальные знания о традициях нравственно-этического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>отношения к природе в культуре России, нормах экологической этики.</w:t>
            </w:r>
          </w:p>
        </w:tc>
      </w:tr>
      <w:tr w:rsidR="00221E20" w:rsidRPr="00221E20" w:rsidTr="00D8338F">
        <w:trPr>
          <w:trHeight w:val="48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lastRenderedPageBreak/>
              <w:t xml:space="preserve">9. Мобильность и устойчивость.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Сохраняющий внутреннюю устойчивость в динамично меняющихся и непредсказуемых условиях, гибко адаптирующийся к изменениям, проявляющий социальную, профессиональную и образовательную мобильность, в том числе в форме непрерывного самообразования и самосовершенствования 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Формирование основ социокультурных ценностей.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9.1. Стремящийся к выполнению коллективных и индивидуальных проектов, заданий и поручений.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9.2. Проявляющий интерес к общественно полезной деятельности.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9.3. Проявляющий в поведении и деятельности основные волевые качества: целеустремленность, настойчивость, выносливость, усидчивость; осуществляющий элементарный самоконтроль и самооценку результатов деятельности и поведения.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9.4. Способный к переключению внимания и изменению поведения в зависимости от ситуации. 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участвует в посильных общественно-значимых социальных проектах;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выполняет просьбы и поручения взрослых и сверстников;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умеет распределить и удержать собственное внимание в процессе деятельности, самостоятельно преодолеть в ее ходе трудности;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адекватно оценивает результаты своей деятельности и стремится к их совершенствованию;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− проявляет основы способности действовать в режиме многозадачности </w:t>
            </w:r>
          </w:p>
        </w:tc>
      </w:tr>
    </w:tbl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3"/>
        </w:rPr>
      </w:pPr>
      <w:r w:rsidRPr="00221E20">
        <w:rPr>
          <w:rFonts w:ascii="Times New Roman" w:eastAsia="Times New Roman" w:hAnsi="Times New Roman" w:cs="Times New Roman"/>
          <w:bCs/>
          <w:i/>
          <w:sz w:val="23"/>
        </w:rPr>
        <w:t>Примечание: планируемые результаты – это конкретизированные требования ФГОС ДО к целевым ориентирам в ОЧ и ФЧ ООПДО ДОУ с учетом возрастных и индивидуальных возможностей воспитанников группы.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  <w:lang w:val="en-US"/>
        </w:rPr>
        <w:t>II</w:t>
      </w:r>
      <w:r w:rsidRPr="00221E20">
        <w:rPr>
          <w:rFonts w:ascii="Times New Roman" w:eastAsia="Times New Roman" w:hAnsi="Times New Roman" w:cs="Times New Roman"/>
          <w:b/>
          <w:bCs/>
          <w:sz w:val="23"/>
        </w:rPr>
        <w:t>.        СОДЕРЖАТЕЛЬНЫЙ РАЗДЕЛ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</w:rPr>
        <w:t>2.1. Описание образовательной деятельности в соответствии с направлениями развития ребенка в (образовательных областях).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</w:rPr>
      </w:pPr>
      <w:r w:rsidRPr="00221E20">
        <w:rPr>
          <w:rFonts w:ascii="Times New Roman" w:eastAsia="Times New Roman" w:hAnsi="Times New Roman" w:cs="Times New Roman"/>
          <w:i/>
          <w:sz w:val="23"/>
        </w:rPr>
        <w:t>Конкретное описание воспитательно – образовательного процесса представлено в подразделе 2.1. ООПДО ДОУ, а также в подразделе РП воспитания. (</w:t>
      </w:r>
      <w:r w:rsidRPr="00221E20">
        <w:rPr>
          <w:rFonts w:ascii="Times New Roman" w:eastAsia="Times New Roman" w:hAnsi="Times New Roman" w:cs="Times New Roman"/>
          <w:sz w:val="23"/>
        </w:rPr>
        <w:t xml:space="preserve"> </w:t>
      </w:r>
      <w:hyperlink r:id="rId11" w:history="1">
        <w:r w:rsidRPr="00221E20">
          <w:rPr>
            <w:rStyle w:val="af5"/>
            <w:rFonts w:ascii="Times New Roman" w:eastAsia="Times New Roman" w:hAnsi="Times New Roman" w:cs="Times New Roman"/>
            <w:i/>
            <w:sz w:val="23"/>
          </w:rPr>
          <w:t>http://school12.admsurgut.ru/storage/app/uploads/public/611/c92/8c2/611c928c29678791273506.pdf</w:t>
        </w:r>
      </w:hyperlink>
      <w:r w:rsidRPr="00221E20">
        <w:rPr>
          <w:rFonts w:ascii="Times New Roman" w:eastAsia="Times New Roman" w:hAnsi="Times New Roman" w:cs="Times New Roman"/>
          <w:i/>
          <w:sz w:val="23"/>
        </w:rPr>
        <w:t>)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</w:rPr>
        <w:t xml:space="preserve">2.2. Описание вариативных форм, способов, методов и средств реализации РП в группе. 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bCs/>
          <w:sz w:val="23"/>
        </w:rPr>
        <w:t xml:space="preserve">В </w:t>
      </w:r>
      <w:r w:rsidRPr="00221E20">
        <w:rPr>
          <w:rFonts w:ascii="Times New Roman" w:eastAsia="Times New Roman" w:hAnsi="Times New Roman" w:cs="Times New Roman"/>
          <w:sz w:val="23"/>
        </w:rPr>
        <w:t xml:space="preserve">ДОУ используются фронтальные, групповые, индивидуальные формы организованного обучения. 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 xml:space="preserve">Основной формой организации обучения является </w:t>
      </w:r>
      <w:r w:rsidRPr="00221E20">
        <w:rPr>
          <w:rFonts w:ascii="Times New Roman" w:eastAsia="Times New Roman" w:hAnsi="Times New Roman" w:cs="Times New Roman"/>
          <w:bCs/>
          <w:sz w:val="23"/>
        </w:rPr>
        <w:t>непрерывная образовательная деятельность (НОД)</w:t>
      </w:r>
      <w:r w:rsidRPr="00221E20">
        <w:rPr>
          <w:rFonts w:ascii="Times New Roman" w:eastAsia="Times New Roman" w:hAnsi="Times New Roman" w:cs="Times New Roman"/>
          <w:b/>
          <w:bCs/>
          <w:sz w:val="23"/>
        </w:rPr>
        <w:t>.</w:t>
      </w:r>
      <w:r w:rsidRPr="00221E20">
        <w:rPr>
          <w:rFonts w:ascii="Times New Roman" w:eastAsia="Times New Roman" w:hAnsi="Times New Roman" w:cs="Times New Roman"/>
          <w:sz w:val="23"/>
        </w:rPr>
        <w:t xml:space="preserve"> Непрерывная образовательная деятельность организуется и проводится педагогами в соответствии с основной образовательной Программой ДОУ. НОД проводятся с детьми всех возрастных групп детского сада. В режиме дня каждой группы определяется время проведения НОД, в соответствии с «Санитарно-эпидемиологических требований к устройству, содержанию и организации режима работы ДОУ.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Непрерывная образовательная деятельность организуется по всем направлениям воспитательно-образовательной работы с детьми: по ознакомлению с окружающим, по развитию речи, по музыкальному воспитанию, изобразительной деятельности, конструированию, формированию элементарных математических представлений, по физической культуре.</w:t>
      </w:r>
    </w:p>
    <w:p w:rsidR="00221E20" w:rsidRPr="00221E20" w:rsidRDefault="00221E20" w:rsidP="0088139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</w:rPr>
        <w:t>Формы, способы, методы и средства реализации РП с учетом индивидуальных особенностей воспитанников, специфики их индивидуальных образовательных потребностей и интересов</w:t>
      </w:r>
    </w:p>
    <w:p w:rsidR="00221E20" w:rsidRPr="00221E20" w:rsidRDefault="00013B30" w:rsidP="00013B30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Таблица 3</w:t>
      </w:r>
    </w:p>
    <w:tbl>
      <w:tblPr>
        <w:tblStyle w:val="TableNormal"/>
        <w:tblW w:w="156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953"/>
        <w:gridCol w:w="4111"/>
        <w:gridCol w:w="3412"/>
      </w:tblGrid>
      <w:tr w:rsidR="00221E20" w:rsidRPr="00221E20" w:rsidTr="00D8338F">
        <w:trPr>
          <w:trHeight w:val="278"/>
        </w:trPr>
        <w:tc>
          <w:tcPr>
            <w:tcW w:w="2127" w:type="dxa"/>
            <w:vMerge w:val="restart"/>
          </w:tcPr>
          <w:p w:rsidR="00221E20" w:rsidRPr="00221E20" w:rsidRDefault="00221E20" w:rsidP="00881393">
            <w:pPr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Образовательная</w:t>
            </w:r>
            <w:r w:rsidR="00881393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221E20">
              <w:rPr>
                <w:rFonts w:ascii="Times New Roman" w:eastAsia="Times New Roman" w:hAnsi="Times New Roman" w:cs="Times New Roman"/>
                <w:sz w:val="23"/>
              </w:rPr>
              <w:t>область</w:t>
            </w:r>
          </w:p>
        </w:tc>
        <w:tc>
          <w:tcPr>
            <w:tcW w:w="5953" w:type="dxa"/>
          </w:tcPr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Формы и методы работы</w:t>
            </w:r>
          </w:p>
        </w:tc>
        <w:tc>
          <w:tcPr>
            <w:tcW w:w="4111" w:type="dxa"/>
          </w:tcPr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Средства реализации РП</w:t>
            </w:r>
          </w:p>
        </w:tc>
        <w:tc>
          <w:tcPr>
            <w:tcW w:w="3412" w:type="dxa"/>
          </w:tcPr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Технологии</w:t>
            </w:r>
          </w:p>
        </w:tc>
      </w:tr>
      <w:tr w:rsidR="00221E20" w:rsidRPr="00221E20" w:rsidTr="00D8338F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3476" w:type="dxa"/>
            <w:gridSpan w:val="3"/>
          </w:tcPr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4-5 года</w:t>
            </w:r>
          </w:p>
        </w:tc>
      </w:tr>
      <w:tr w:rsidR="00221E20" w:rsidRPr="00221E20" w:rsidTr="00D8338F">
        <w:trPr>
          <w:trHeight w:val="3288"/>
        </w:trPr>
        <w:tc>
          <w:tcPr>
            <w:tcW w:w="2127" w:type="dxa"/>
          </w:tcPr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21E20" w:rsidRPr="00221E20" w:rsidRDefault="00221E20" w:rsidP="00881393">
            <w:pPr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Физическое развитие</w:t>
            </w:r>
          </w:p>
        </w:tc>
        <w:tc>
          <w:tcPr>
            <w:tcW w:w="5953" w:type="dxa"/>
          </w:tcPr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Подвижные игры, театрализованные игры, игры и упражнения под тексты стихотворений, потешек, народных песенок, авторских стихотворений,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считалок, игры и упражнения под музыку; Физкультурные занятия: игровые, сюжетные (на темы прочитанных сказок, потешек), тематические (с одним видом физических упражнений), комплексные (с элементами развития речи, математики, конструирования);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Физкультминутки; Утренняя гимнастика; Гимнастика после сна;</w:t>
            </w:r>
          </w:p>
          <w:p w:rsidR="00881393" w:rsidRPr="00221E20" w:rsidRDefault="00221E20" w:rsidP="0088139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Игровые беседы с элементами движений.</w:t>
            </w:r>
          </w:p>
        </w:tc>
        <w:tc>
          <w:tcPr>
            <w:tcW w:w="4111" w:type="dxa"/>
          </w:tcPr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Спортивное оборудование, тренажеры, мячи, скакалки, кегли и т.д.</w:t>
            </w:r>
          </w:p>
          <w:p w:rsid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Оборудование для ходьбы, бега, ползания, лазанья, прыгания.</w:t>
            </w:r>
          </w:p>
          <w:p w:rsidR="00881393" w:rsidRPr="00C60D4D" w:rsidRDefault="00881393" w:rsidP="00881393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881393" w:rsidRPr="00C60D4D" w:rsidRDefault="00881393" w:rsidP="00881393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881393" w:rsidRPr="00C60D4D" w:rsidRDefault="00881393" w:rsidP="00881393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881393" w:rsidRDefault="00881393" w:rsidP="00881393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881393" w:rsidRPr="00C60D4D" w:rsidRDefault="00881393" w:rsidP="00881393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881393" w:rsidRPr="00221E20" w:rsidRDefault="00881393" w:rsidP="00881393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  <w:tc>
          <w:tcPr>
            <w:tcW w:w="3412" w:type="dxa"/>
          </w:tcPr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Здоровьесберегающие технологии; личностно ориентированные технологии;</w:t>
            </w:r>
          </w:p>
          <w:p w:rsid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игровые технологии.</w:t>
            </w:r>
          </w:p>
          <w:p w:rsidR="00881393" w:rsidRPr="00881393" w:rsidRDefault="00881393" w:rsidP="00881393">
            <w:pPr>
              <w:rPr>
                <w:rFonts w:ascii="Times New Roman" w:eastAsia="Times New Roman" w:hAnsi="Times New Roman" w:cs="Times New Roman"/>
                <w:sz w:val="23"/>
              </w:rPr>
            </w:pPr>
          </w:p>
          <w:p w:rsidR="00881393" w:rsidRPr="00881393" w:rsidRDefault="00881393" w:rsidP="00881393">
            <w:pPr>
              <w:rPr>
                <w:rFonts w:ascii="Times New Roman" w:eastAsia="Times New Roman" w:hAnsi="Times New Roman" w:cs="Times New Roman"/>
                <w:sz w:val="23"/>
              </w:rPr>
            </w:pPr>
          </w:p>
          <w:p w:rsidR="00881393" w:rsidRPr="00881393" w:rsidRDefault="00881393" w:rsidP="00881393">
            <w:pPr>
              <w:rPr>
                <w:rFonts w:ascii="Times New Roman" w:eastAsia="Times New Roman" w:hAnsi="Times New Roman" w:cs="Times New Roman"/>
                <w:sz w:val="23"/>
              </w:rPr>
            </w:pPr>
          </w:p>
          <w:p w:rsidR="00881393" w:rsidRDefault="00881393" w:rsidP="00881393">
            <w:pPr>
              <w:rPr>
                <w:rFonts w:ascii="Times New Roman" w:eastAsia="Times New Roman" w:hAnsi="Times New Roman" w:cs="Times New Roman"/>
                <w:sz w:val="23"/>
              </w:rPr>
            </w:pPr>
          </w:p>
          <w:p w:rsidR="00881393" w:rsidRPr="00881393" w:rsidRDefault="00881393" w:rsidP="00881393">
            <w:pPr>
              <w:rPr>
                <w:rFonts w:ascii="Times New Roman" w:eastAsia="Times New Roman" w:hAnsi="Times New Roman" w:cs="Times New Roman"/>
                <w:sz w:val="23"/>
              </w:rPr>
            </w:pPr>
          </w:p>
          <w:p w:rsidR="00881393" w:rsidRPr="00221E20" w:rsidRDefault="00881393" w:rsidP="00881393">
            <w:pPr>
              <w:tabs>
                <w:tab w:val="left" w:pos="960"/>
              </w:tabs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221E20" w:rsidRPr="00221E20" w:rsidTr="00D8338F">
        <w:trPr>
          <w:trHeight w:val="2784"/>
        </w:trPr>
        <w:tc>
          <w:tcPr>
            <w:tcW w:w="2127" w:type="dxa"/>
          </w:tcPr>
          <w:p w:rsidR="00221E20" w:rsidRPr="00221E20" w:rsidRDefault="00221E20" w:rsidP="00881393">
            <w:pPr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Социально- коммуникативное развитие</w:t>
            </w:r>
          </w:p>
        </w:tc>
        <w:tc>
          <w:tcPr>
            <w:tcW w:w="5953" w:type="dxa"/>
          </w:tcPr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Игры: дидактические, дидактические с элементами движения, сюжетно-ролевые, подвижные, психологические, музыкальные, хороводные, театрализованные, игры-драматизации, подвижные игры имитационного характера, настольно-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печатные;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Чтение, беседы по прочитанному Наблюдения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Праздник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Ситуативные разговоры с детьми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Беседы социально-нравственного содержания</w:t>
            </w:r>
          </w:p>
        </w:tc>
        <w:tc>
          <w:tcPr>
            <w:tcW w:w="4111" w:type="dxa"/>
          </w:tcPr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Книги для детского чтения, в том числе аудиокниги, иллюстративный материал; демонстрационный и раздаточный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материал;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видеотека, презентации к занятиям; атрибуты к сюжетно-ролевым играм,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атрибуты к театрализованным играм,</w:t>
            </w:r>
          </w:p>
        </w:tc>
        <w:tc>
          <w:tcPr>
            <w:tcW w:w="3412" w:type="dxa"/>
          </w:tcPr>
          <w:p w:rsidR="00221E20" w:rsidRPr="00221E20" w:rsidRDefault="00221E20" w:rsidP="00881393">
            <w:pPr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Здоровьесберегающие технологии; личностно ориентированные технологии;</w:t>
            </w:r>
          </w:p>
          <w:p w:rsidR="00221E20" w:rsidRPr="00221E20" w:rsidRDefault="00221E20" w:rsidP="00881393">
            <w:pPr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игровые технологии; проблемно-диалогические технологии.</w:t>
            </w:r>
          </w:p>
        </w:tc>
      </w:tr>
    </w:tbl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  <w:sectPr w:rsidR="00221E20" w:rsidRPr="00221E20" w:rsidSect="00221E20">
          <w:footerReference w:type="default" r:id="rId12"/>
          <w:pgSz w:w="16840" w:h="11910" w:orient="landscape"/>
          <w:pgMar w:top="780" w:right="520" w:bottom="280" w:left="600" w:header="0" w:footer="0" w:gutter="0"/>
          <w:cols w:space="720"/>
        </w:sectPr>
      </w:pPr>
    </w:p>
    <w:tbl>
      <w:tblPr>
        <w:tblStyle w:val="TableNormal"/>
        <w:tblW w:w="14918" w:type="dxa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5300"/>
        <w:gridCol w:w="4150"/>
        <w:gridCol w:w="3612"/>
      </w:tblGrid>
      <w:tr w:rsidR="00881393" w:rsidRPr="00221E20" w:rsidTr="00D8338F">
        <w:trPr>
          <w:trHeight w:val="1010"/>
        </w:trPr>
        <w:tc>
          <w:tcPr>
            <w:tcW w:w="1856" w:type="dxa"/>
          </w:tcPr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>Речевое развитие</w:t>
            </w:r>
          </w:p>
        </w:tc>
        <w:tc>
          <w:tcPr>
            <w:tcW w:w="5300" w:type="dxa"/>
          </w:tcPr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Непрерывная образовательная деятельность (НОД) Чтение и обсуждение программных произведений разных жанров;</w:t>
            </w:r>
          </w:p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Рассматривание и обсуждение предметных и</w:t>
            </w:r>
          </w:p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сюжетных картинок, иллюстраций к знакомым сказкам и потешкам, игрушек, эстетически привлекательных предметов (деревьев, цветов, предметов быта и др.;</w:t>
            </w:r>
          </w:p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Игры: дидактические, дидактические с элементами движения, сюжетно-ролевые, подвижные, психологические, музыкальные, хороводные, театрализованные, игры-драматизации, подвижные игры имитационного характера;</w:t>
            </w:r>
          </w:p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Игровые обучающие ситуации (ИОС); Разучивание стихотворений, чистоговорок, скороговорок, потешек;</w:t>
            </w:r>
          </w:p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Наблюдения на прогулке; экскурсии; Показ настольного театра с игрушками;</w:t>
            </w:r>
          </w:p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Разговоры с детьми (о событиях из личного опыта, в процессе режимных моментов и др.)</w:t>
            </w:r>
          </w:p>
          <w:p w:rsidR="00881393" w:rsidRPr="00221E20" w:rsidRDefault="00881393" w:rsidP="00881393">
            <w:pPr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Отгадывание и сочинение загадок</w:t>
            </w:r>
          </w:p>
        </w:tc>
        <w:tc>
          <w:tcPr>
            <w:tcW w:w="4150" w:type="dxa"/>
          </w:tcPr>
          <w:p w:rsidR="00881393" w:rsidRPr="00221E20" w:rsidRDefault="00881393" w:rsidP="00881393">
            <w:pPr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художественная литература, видеотека,</w:t>
            </w:r>
          </w:p>
          <w:p w:rsidR="00881393" w:rsidRPr="00221E20" w:rsidRDefault="00881393" w:rsidP="00881393">
            <w:pPr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сюжетные</w:t>
            </w: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предметные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картинки, иллюстрации,</w:t>
            </w:r>
          </w:p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мультимедийные презентации, энциклопедии,</w:t>
            </w:r>
          </w:p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дидактические игры,</w:t>
            </w:r>
          </w:p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атрибуты для игр-драматизаций</w:t>
            </w:r>
          </w:p>
        </w:tc>
        <w:tc>
          <w:tcPr>
            <w:tcW w:w="3612" w:type="dxa"/>
          </w:tcPr>
          <w:p w:rsidR="00881393" w:rsidRPr="00C60D4D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Здоровьесберегающие технологии; личностно ориентированные технологии;</w:t>
            </w: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игровые технологии; проблемно-диалогические технологии.</w:t>
            </w:r>
          </w:p>
        </w:tc>
      </w:tr>
      <w:tr w:rsidR="00881393" w:rsidRPr="00221E20" w:rsidTr="00D8338F">
        <w:trPr>
          <w:trHeight w:val="1265"/>
        </w:trPr>
        <w:tc>
          <w:tcPr>
            <w:tcW w:w="1856" w:type="dxa"/>
          </w:tcPr>
          <w:p w:rsidR="00881393" w:rsidRPr="00221E20" w:rsidRDefault="00881393" w:rsidP="00881393">
            <w:pPr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Познавательное развитие</w:t>
            </w:r>
          </w:p>
        </w:tc>
        <w:tc>
          <w:tcPr>
            <w:tcW w:w="5300" w:type="dxa"/>
          </w:tcPr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НОД: формирование элементарных математических представлений, формирование целостной картины мира.</w:t>
            </w:r>
          </w:p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Сюжетно-ролевые игры; рассматривание; наблюдение</w:t>
            </w:r>
          </w:p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Игра-экспериментирование;</w:t>
            </w:r>
          </w:p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Исследовательская деятельность Конструирование; развивающие игры Экскурсия</w:t>
            </w:r>
          </w:p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Рассказ, беседа, ситуативный разговор</w:t>
            </w:r>
          </w:p>
        </w:tc>
        <w:tc>
          <w:tcPr>
            <w:tcW w:w="4150" w:type="dxa"/>
          </w:tcPr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оборудование для</w:t>
            </w: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проведения опытно- экспериментальной деятельности,</w:t>
            </w:r>
          </w:p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картотека опытов,</w:t>
            </w:r>
          </w:p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мультимедийные презентации, видеотека,</w:t>
            </w:r>
          </w:p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дидактические игры, развивающие игры,</w:t>
            </w:r>
          </w:p>
          <w:p w:rsidR="00881393" w:rsidRPr="00C60D4D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демонстрационный и раздаточный материал</w:t>
            </w:r>
          </w:p>
        </w:tc>
        <w:tc>
          <w:tcPr>
            <w:tcW w:w="3612" w:type="dxa"/>
          </w:tcPr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Здоровьесберегающие технологии; личностно ориентированные технологии;</w:t>
            </w:r>
          </w:p>
          <w:p w:rsidR="00881393" w:rsidRPr="00221E20" w:rsidRDefault="00881393" w:rsidP="00881393">
            <w:pPr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игровые технологии; проблемно-диалогические технологии.</w:t>
            </w:r>
          </w:p>
        </w:tc>
      </w:tr>
      <w:tr w:rsidR="00881393" w:rsidRPr="00221E20" w:rsidTr="00D8338F">
        <w:trPr>
          <w:trHeight w:val="273"/>
        </w:trPr>
        <w:tc>
          <w:tcPr>
            <w:tcW w:w="1856" w:type="dxa"/>
          </w:tcPr>
          <w:p w:rsidR="00881393" w:rsidRPr="00221E20" w:rsidRDefault="00881393" w:rsidP="00881393">
            <w:pPr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Художественно</w:t>
            </w:r>
          </w:p>
          <w:p w:rsidR="00881393" w:rsidRPr="00221E20" w:rsidRDefault="00881393" w:rsidP="008374C4">
            <w:pPr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-эстетическое развитие</w:t>
            </w:r>
          </w:p>
        </w:tc>
        <w:tc>
          <w:tcPr>
            <w:tcW w:w="5300" w:type="dxa"/>
          </w:tcPr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Слушание соответствующей возрасту народной, классической, детской музыки;</w:t>
            </w:r>
          </w:p>
          <w:p w:rsidR="00881393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Совместное и индивидуальное музыкальное</w:t>
            </w:r>
          </w:p>
          <w:p w:rsidR="00881393" w:rsidRPr="00221E20" w:rsidRDefault="00881393" w:rsidP="00881393">
            <w:pPr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4150" w:type="dxa"/>
          </w:tcPr>
          <w:p w:rsidR="00881393" w:rsidRPr="00221E20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фонотека,</w:t>
            </w:r>
          </w:p>
          <w:p w:rsidR="00C56412" w:rsidRPr="008374C4" w:rsidRDefault="00881393" w:rsidP="008374C4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музыкальные инструменты, костюмы,</w:t>
            </w:r>
          </w:p>
          <w:p w:rsidR="00881393" w:rsidRPr="00C56412" w:rsidRDefault="00881393" w:rsidP="00C56412">
            <w:pPr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3612" w:type="dxa"/>
          </w:tcPr>
          <w:p w:rsidR="00881393" w:rsidRDefault="00881393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Здоровьесберегающие технологии; личностно ориентированные технологии;</w:t>
            </w:r>
          </w:p>
          <w:p w:rsidR="00881393" w:rsidRPr="00221E20" w:rsidRDefault="00881393" w:rsidP="00881393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</w:tbl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  <w:sectPr w:rsidR="00221E20" w:rsidRPr="00221E20" w:rsidSect="00D872AF">
          <w:footerReference w:type="default" r:id="rId13"/>
          <w:pgSz w:w="16840" w:h="11910" w:orient="landscape"/>
          <w:pgMar w:top="840" w:right="520" w:bottom="1120" w:left="600" w:header="1020" w:footer="1020" w:gutter="0"/>
          <w:pgNumType w:start="19"/>
          <w:cols w:space="720"/>
          <w:docGrid w:linePitch="299"/>
        </w:sectPr>
      </w:pPr>
    </w:p>
    <w:tbl>
      <w:tblPr>
        <w:tblStyle w:val="TableNormal"/>
        <w:tblW w:w="1503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9"/>
        <w:gridCol w:w="5300"/>
        <w:gridCol w:w="4150"/>
        <w:gridCol w:w="3187"/>
      </w:tblGrid>
      <w:tr w:rsidR="00221E20" w:rsidRPr="00221E20" w:rsidTr="00D8338F">
        <w:trPr>
          <w:trHeight w:val="3795"/>
        </w:trPr>
        <w:tc>
          <w:tcPr>
            <w:tcW w:w="2399" w:type="dxa"/>
          </w:tcPr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  <w:tc>
          <w:tcPr>
            <w:tcW w:w="5300" w:type="dxa"/>
          </w:tcPr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исполнение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Музыкальные упражнения/ Попевки; распевки Двигательные, пластические, танцевальные этюды Творческие задания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Слушание музыки, сопровождающей проведение режимных моментов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Изготовление украшений для группового помещения к праздникам, предметов для игры, сувениров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Рассматривание эстетически привлекательных предметов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Организация выставок работ народных мастеров Подвижные игры с музыкальным сопровождением (хороводные, народные и др.)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НОД: рисование, лепка, аппликация, музыкальные занятия</w:t>
            </w:r>
          </w:p>
        </w:tc>
        <w:tc>
          <w:tcPr>
            <w:tcW w:w="4150" w:type="dxa"/>
          </w:tcPr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оборудование</w:t>
            </w: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для</w:t>
            </w: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музыкально- дидактических игр,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оборудование</w:t>
            </w: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и</w:t>
            </w: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материалы</w:t>
            </w: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для художественно-продуктивной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деятельности:</w:t>
            </w: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краски,</w:t>
            </w: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кисти,</w:t>
            </w: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ab/>
              <w:t>бумага, пластилин, ножницы и др.,</w:t>
            </w:r>
          </w:p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произведения декоративно-прикладного искусства</w:t>
            </w:r>
          </w:p>
        </w:tc>
        <w:tc>
          <w:tcPr>
            <w:tcW w:w="3187" w:type="dxa"/>
          </w:tcPr>
          <w:p w:rsidR="00221E20" w:rsidRPr="00221E20" w:rsidRDefault="00221E20" w:rsidP="00221E20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игровые технологии; проблемно-диалогические технологии.</w:t>
            </w:r>
          </w:p>
        </w:tc>
      </w:tr>
    </w:tbl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</w:rPr>
        <w:t>Содержание образовательной деятельности по программе «Социокультурные истоки» (3-7 лет)</w:t>
      </w:r>
    </w:p>
    <w:p w:rsidR="00221E20" w:rsidRPr="00221E20" w:rsidRDefault="00221E20" w:rsidP="00881393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3"/>
        </w:rPr>
      </w:pPr>
      <w:r w:rsidRPr="00221E20">
        <w:rPr>
          <w:rFonts w:ascii="Times New Roman" w:eastAsia="Times New Roman" w:hAnsi="Times New Roman" w:cs="Times New Roman"/>
          <w:i/>
          <w:sz w:val="23"/>
        </w:rPr>
        <w:t>Таблица 4</w:t>
      </w:r>
    </w:p>
    <w:tbl>
      <w:tblPr>
        <w:tblStyle w:val="39"/>
        <w:tblW w:w="15134" w:type="dxa"/>
        <w:tblLook w:val="04A0" w:firstRow="1" w:lastRow="0" w:firstColumn="1" w:lastColumn="0" w:noHBand="0" w:noVBand="1"/>
      </w:tblPr>
      <w:tblGrid>
        <w:gridCol w:w="1836"/>
        <w:gridCol w:w="3179"/>
        <w:gridCol w:w="6746"/>
        <w:gridCol w:w="3373"/>
      </w:tblGrid>
      <w:tr w:rsidR="00221E20" w:rsidRPr="00221E20" w:rsidTr="00D8338F">
        <w:tc>
          <w:tcPr>
            <w:tcW w:w="1836" w:type="dxa"/>
          </w:tcPr>
          <w:p w:rsidR="00221E20" w:rsidRPr="00221E20" w:rsidRDefault="00221E20" w:rsidP="0088139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  <w:t>Возраст детей</w:t>
            </w:r>
          </w:p>
        </w:tc>
        <w:tc>
          <w:tcPr>
            <w:tcW w:w="3179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  <w:t>Задачи</w:t>
            </w:r>
          </w:p>
        </w:tc>
        <w:tc>
          <w:tcPr>
            <w:tcW w:w="6746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  <w:t>Содержание курса</w:t>
            </w:r>
          </w:p>
        </w:tc>
        <w:tc>
          <w:tcPr>
            <w:tcW w:w="3373" w:type="dxa"/>
          </w:tcPr>
          <w:p w:rsidR="00221E20" w:rsidRPr="00221E20" w:rsidRDefault="00221E20" w:rsidP="0088139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  <w:t>Активные формы обучения</w:t>
            </w:r>
          </w:p>
        </w:tc>
      </w:tr>
      <w:tr w:rsidR="00221E20" w:rsidRPr="00221E20" w:rsidTr="00D8338F">
        <w:tc>
          <w:tcPr>
            <w:tcW w:w="1836" w:type="dxa"/>
          </w:tcPr>
          <w:p w:rsidR="00221E20" w:rsidRPr="00221E20" w:rsidRDefault="00221E20" w:rsidP="0088139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  <w:t>Средний дошкольный возраст от 4 до 5 лет</w:t>
            </w:r>
          </w:p>
        </w:tc>
        <w:tc>
          <w:tcPr>
            <w:tcW w:w="3179" w:type="dxa"/>
          </w:tcPr>
          <w:p w:rsidR="00221E20" w:rsidRPr="00221E20" w:rsidRDefault="00221E20" w:rsidP="0088139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  <w:t>Первоначальное прочувствованное восприятие детьми ближайшей социокультурной среды и деятельности человека в ней.</w:t>
            </w:r>
          </w:p>
          <w:p w:rsidR="00221E20" w:rsidRPr="00221E20" w:rsidRDefault="00221E20" w:rsidP="0088139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  <w:t xml:space="preserve">Развитие способности следовать нравственным нормам и правилам на основе формирующейся у детей потребностей в социальном соответствии. </w:t>
            </w:r>
          </w:p>
          <w:p w:rsidR="00221E20" w:rsidRPr="00221E20" w:rsidRDefault="00221E20" w:rsidP="00C56412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  <w:lastRenderedPageBreak/>
              <w:t>Развитие   способности чувствовать эмоциональное состояние  окружающих  и  быть</w:t>
            </w:r>
            <w:r w:rsidR="00881393"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  <w:t xml:space="preserve"> </w:t>
            </w:r>
            <w:r w:rsidR="00C56412"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  <w:t>благодарными,   заботливыми.</w:t>
            </w:r>
          </w:p>
        </w:tc>
        <w:tc>
          <w:tcPr>
            <w:tcW w:w="6746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  <w:lastRenderedPageBreak/>
              <w:t>РОДНОЙ ОЧАГ.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  <w:t>Дружная семья. Родные люди. Семья. Взаимная любовь. Все вместе – так и душа на месте.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  <w:t xml:space="preserve">Домашнее тепло. Проявление душевной доброты. Родной дом. Внимание. Забота. Мир. Счастье.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  <w:t xml:space="preserve">Дорога добра. Родной дом – начало всех путей и дорог. Какие из них можно назвать добрыми? Добрый пример и похвала –  основание доброго опыта.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  <w:t>Родные просторы. Поле, лес, река – прекрасный мир природы. Что ты чувствуешь, являясь частью этого мира? Сказочные образы. Сказочный лес.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  <w:t>Добрая забота. Братья наши меньшие. Доброта. Забота.</w:t>
            </w:r>
          </w:p>
          <w:p w:rsidR="00221E20" w:rsidRPr="00221E20" w:rsidRDefault="00221E20" w:rsidP="00881393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  <w:lastRenderedPageBreak/>
              <w:t>Праведный труд. Труд – основа жизни семьи. На земле жить – людям пользу приносить. Труд земной. Труд души. Каким добрым делам научили тебя взрослые? Любимая сказка. Чудесный мир сказки. Сказочный герой. Почему взрослые и дети любят сказки?</w:t>
            </w:r>
          </w:p>
        </w:tc>
        <w:tc>
          <w:tcPr>
            <w:tcW w:w="3373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sz w:val="23"/>
                <w:szCs w:val="22"/>
                <w:lang w:eastAsia="en-US"/>
              </w:rPr>
              <w:lastRenderedPageBreak/>
              <w:t>Ресурсный круг</w:t>
            </w:r>
          </w:p>
        </w:tc>
      </w:tr>
    </w:tbl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</w:p>
    <w:tbl>
      <w:tblPr>
        <w:tblW w:w="14278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78"/>
      </w:tblGrid>
      <w:tr w:rsidR="00221E20" w:rsidRPr="00221E20" w:rsidTr="00C60D4D">
        <w:trPr>
          <w:trHeight w:val="237"/>
        </w:trPr>
        <w:tc>
          <w:tcPr>
            <w:tcW w:w="14278" w:type="dxa"/>
            <w:vAlign w:val="bottom"/>
          </w:tcPr>
          <w:p w:rsidR="00221E20" w:rsidRPr="00221E20" w:rsidRDefault="00221E20" w:rsidP="00881393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Содержание образовательной деятельности по программе «Шахматы для дошкольников» (4-7 лет)</w:t>
            </w:r>
          </w:p>
          <w:p w:rsidR="00221E20" w:rsidRPr="00221E20" w:rsidRDefault="00221E20" w:rsidP="00881393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i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i/>
                <w:sz w:val="23"/>
              </w:rPr>
              <w:t xml:space="preserve">Таблица </w:t>
            </w:r>
            <w:r w:rsidR="00881393">
              <w:rPr>
                <w:rFonts w:ascii="Times New Roman" w:eastAsia="Times New Roman" w:hAnsi="Times New Roman" w:cs="Times New Roman"/>
                <w:bCs/>
                <w:i/>
                <w:sz w:val="23"/>
              </w:rPr>
              <w:t>5</w:t>
            </w:r>
          </w:p>
          <w:tbl>
            <w:tblPr>
              <w:tblStyle w:val="a4"/>
              <w:tblW w:w="13597" w:type="dxa"/>
              <w:tblLayout w:type="fixed"/>
              <w:tblLook w:val="04A0" w:firstRow="1" w:lastRow="0" w:firstColumn="1" w:lastColumn="0" w:noHBand="0" w:noVBand="1"/>
            </w:tblPr>
            <w:tblGrid>
              <w:gridCol w:w="2540"/>
              <w:gridCol w:w="11057"/>
            </w:tblGrid>
            <w:tr w:rsidR="00221E20" w:rsidRPr="00221E20" w:rsidTr="008374C4">
              <w:trPr>
                <w:trHeight w:val="5737"/>
              </w:trPr>
              <w:tc>
                <w:tcPr>
                  <w:tcW w:w="2540" w:type="dxa"/>
                </w:tcPr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/>
                      <w:b/>
                      <w:sz w:val="23"/>
                      <w:szCs w:val="22"/>
                      <w:lang w:eastAsia="en-US"/>
                    </w:rPr>
                  </w:pPr>
                  <w:r w:rsidRPr="00221E20">
                    <w:rPr>
                      <w:rFonts w:ascii="Times New Roman" w:eastAsia="Times New Roman" w:hAnsi="Times New Roman"/>
                      <w:b/>
                      <w:sz w:val="23"/>
                      <w:szCs w:val="22"/>
                      <w:lang w:eastAsia="en-US"/>
                    </w:rPr>
                    <w:t>Совместная деятельность ребенка и взрослого</w:t>
                  </w:r>
                </w:p>
              </w:tc>
              <w:tc>
                <w:tcPr>
                  <w:tcW w:w="11057" w:type="dxa"/>
                </w:tcPr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</w:pPr>
                  <w:r w:rsidRPr="00221E20"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  <w:t>Познакомить с комплектом раздаточного материала и спортивным инвентарем.</w:t>
                  </w:r>
                </w:p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</w:pPr>
                  <w:r w:rsidRPr="00221E20"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  <w:t>Сформировать представления о правилах размещения шахматной доски между партнерами.</w:t>
                  </w:r>
                </w:p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</w:pPr>
                  <w:r w:rsidRPr="00221E20"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  <w:t>Сформировать понятие прямой линии на шахматной доске.</w:t>
                  </w:r>
                </w:p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</w:pPr>
                  <w:r w:rsidRPr="00221E20"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  <w:t>Познакомить с шахматной доской, формировать понятия «горизонталь», «вертикаль», «диагональ».</w:t>
                  </w:r>
                </w:p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</w:pPr>
                  <w:r w:rsidRPr="00221E20"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  <w:t>Познакомить с шахматными фигурами, расстановкой фигур перед шахматной партией.</w:t>
                  </w:r>
                </w:p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</w:pPr>
                  <w:r w:rsidRPr="00221E20"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  <w:t>Познакомить с пешкой, ее местом в начальном положении партии, тем, как она ходит, бьет другие фигуры; закрепить навыки игры с пешкой.</w:t>
                  </w:r>
                </w:p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</w:pPr>
                  <w:r w:rsidRPr="00221E20"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  <w:t>Познакомить с шахматной фигурой Ладья, местом Ладьи в начальном положении, тем, как она ходит; закрепить навыки игры с Ладьей.</w:t>
                  </w:r>
                </w:p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</w:pPr>
                  <w:r w:rsidRPr="00221E20"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  <w:t>Познакомить с шахматной фигурой Слон, местом Слона в начальном положении, тем, как он ходит; закрепить представление о шахматной фигуре Слон, навыки игры со Слоном.</w:t>
                  </w:r>
                </w:p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</w:pPr>
                  <w:r w:rsidRPr="00221E20"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  <w:t>Познакомить с шахматной фигурой Ферзь, местом Ферзя в начальном положении, тем, как он ходит, бьет другие фигуры; закрепить навыки игры шахматной фигурой Ферзь.</w:t>
                  </w:r>
                </w:p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</w:pPr>
                  <w:r w:rsidRPr="00221E20"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  <w:t>Закрепить навыки игры шахматными фигурами Ферзь и пешка.</w:t>
                  </w:r>
                </w:p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</w:pPr>
                  <w:r w:rsidRPr="00221E20"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  <w:t>Познакомить с шахматной фигурой Конь, местом Коня в начальном положении, тем, как он ходит; закрепить навыки игры шахматной фигурой Конь.</w:t>
                  </w:r>
                </w:p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</w:pPr>
                  <w:r w:rsidRPr="00221E20"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  <w:t>Познакомить с шахматной фигурой Король; закрепить навыки игры шахматной фигурой Король.</w:t>
                  </w:r>
                </w:p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</w:pPr>
                  <w:r w:rsidRPr="00221E20"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  <w:t>Сформировать представление о позиции шах, мат. Сформировать представление о комбинациях шах и мат; закрепит знания о позициях шах и мат.</w:t>
                  </w:r>
                </w:p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</w:pPr>
                  <w:r w:rsidRPr="00221E20"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  <w:t>Совершенствовать навыки решения простейших шахматных задач. Отрабатывать практические навыки игры.</w:t>
                  </w:r>
                </w:p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ind w:firstLine="709"/>
                    <w:jc w:val="both"/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</w:pPr>
                  <w:r w:rsidRPr="00221E20">
                    <w:rPr>
                      <w:rFonts w:ascii="Times New Roman" w:eastAsia="Times New Roman" w:hAnsi="Times New Roman"/>
                      <w:sz w:val="23"/>
                      <w:szCs w:val="22"/>
                      <w:lang w:eastAsia="en-US"/>
                    </w:rPr>
                    <w:t>Воспитывать интерес к игре в шахматы, усидчивость. Развивать внимание, умение отстаивать свою позицию, работать по правилам, умение мыслить, анализировать различные ситуации, находить правильное решение.</w:t>
                  </w:r>
                </w:p>
              </w:tc>
            </w:tr>
          </w:tbl>
          <w:tbl>
            <w:tblPr>
              <w:tblW w:w="147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14"/>
            </w:tblGrid>
            <w:tr w:rsidR="00221E20" w:rsidRPr="00221E20" w:rsidTr="00C60D4D">
              <w:trPr>
                <w:trHeight w:val="237"/>
              </w:trPr>
              <w:tc>
                <w:tcPr>
                  <w:tcW w:w="14572" w:type="dxa"/>
                  <w:vAlign w:val="bottom"/>
                </w:tcPr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</w:rPr>
                  </w:pPr>
                </w:p>
                <w:p w:rsidR="00221E20" w:rsidRPr="00221E20" w:rsidRDefault="00221E20" w:rsidP="00881393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</w:rPr>
                  </w:pPr>
                  <w:r w:rsidRPr="00221E20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</w:rPr>
                    <w:t>Содержание образовательной деятельности по программе «Обучение дошкольников грамоте» (4-7 лет)</w:t>
                  </w:r>
                </w:p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3"/>
                    </w:rPr>
                  </w:pPr>
                </w:p>
                <w:tbl>
                  <w:tblPr>
                    <w:tblStyle w:val="a4"/>
                    <w:tblW w:w="14163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12"/>
                    <w:gridCol w:w="11751"/>
                  </w:tblGrid>
                  <w:tr w:rsidR="00221E20" w:rsidRPr="00221E20" w:rsidTr="00E02B6C">
                    <w:trPr>
                      <w:trHeight w:val="1718"/>
                    </w:trPr>
                    <w:tc>
                      <w:tcPr>
                        <w:tcW w:w="2412" w:type="dxa"/>
                      </w:tcPr>
                      <w:p w:rsidR="00221E20" w:rsidRPr="00221E20" w:rsidRDefault="00221E20" w:rsidP="00221E20">
                        <w:pPr>
                          <w:widowControl w:val="0"/>
                          <w:autoSpaceDE w:val="0"/>
                          <w:autoSpaceDN w:val="0"/>
                          <w:ind w:firstLine="709"/>
                          <w:jc w:val="both"/>
                          <w:rPr>
                            <w:rFonts w:ascii="Times New Roman" w:eastAsia="Times New Roman" w:hAnsi="Times New Roman"/>
                            <w:b/>
                            <w:sz w:val="23"/>
                            <w:szCs w:val="22"/>
                            <w:lang w:eastAsia="en-US"/>
                          </w:rPr>
                        </w:pPr>
                        <w:r w:rsidRPr="00221E20">
                          <w:rPr>
                            <w:rFonts w:ascii="Times New Roman" w:eastAsia="Times New Roman" w:hAnsi="Times New Roman"/>
                            <w:b/>
                            <w:sz w:val="23"/>
                            <w:szCs w:val="22"/>
                            <w:lang w:eastAsia="en-US"/>
                          </w:rPr>
                          <w:t>Средний дошкольный возраст от 4 до 5 лет</w:t>
                        </w:r>
                      </w:p>
                    </w:tc>
                    <w:tc>
                      <w:tcPr>
                        <w:tcW w:w="11751" w:type="dxa"/>
                      </w:tcPr>
                      <w:p w:rsidR="00221E20" w:rsidRPr="00221E20" w:rsidRDefault="00221E20" w:rsidP="00221E20">
                        <w:pPr>
                          <w:widowControl w:val="0"/>
                          <w:autoSpaceDE w:val="0"/>
                          <w:autoSpaceDN w:val="0"/>
                          <w:ind w:firstLine="709"/>
                          <w:jc w:val="both"/>
                          <w:rPr>
                            <w:rFonts w:ascii="Times New Roman" w:eastAsia="Times New Roman" w:hAnsi="Times New Roman"/>
                            <w:sz w:val="23"/>
                            <w:szCs w:val="22"/>
                            <w:lang w:eastAsia="en-US"/>
                          </w:rPr>
                        </w:pPr>
                        <w:r w:rsidRPr="00221E20">
                          <w:rPr>
                            <w:rFonts w:ascii="Times New Roman" w:eastAsia="Times New Roman" w:hAnsi="Times New Roman"/>
                            <w:sz w:val="23"/>
                            <w:szCs w:val="22"/>
                            <w:lang w:eastAsia="en-US"/>
                          </w:rPr>
                          <w:t>Познакомить с термином «слово». Рассказать о том, что слов много, речь состоит из слов.</w:t>
                        </w:r>
                      </w:p>
                      <w:p w:rsidR="00221E20" w:rsidRPr="00221E20" w:rsidRDefault="00221E20" w:rsidP="00221E20">
                        <w:pPr>
                          <w:widowControl w:val="0"/>
                          <w:autoSpaceDE w:val="0"/>
                          <w:autoSpaceDN w:val="0"/>
                          <w:ind w:firstLine="709"/>
                          <w:jc w:val="both"/>
                          <w:rPr>
                            <w:rFonts w:ascii="Times New Roman" w:eastAsia="Times New Roman" w:hAnsi="Times New Roman"/>
                            <w:sz w:val="23"/>
                            <w:szCs w:val="22"/>
                            <w:lang w:eastAsia="en-US"/>
                          </w:rPr>
                        </w:pPr>
                        <w:r w:rsidRPr="00221E20">
                          <w:rPr>
                            <w:rFonts w:ascii="Times New Roman" w:eastAsia="Times New Roman" w:hAnsi="Times New Roman"/>
                            <w:sz w:val="23"/>
                            <w:szCs w:val="22"/>
                            <w:lang w:eastAsia="en-US"/>
                          </w:rPr>
                          <w:t xml:space="preserve"> Познакомить с линейностью и протяженностью слов. Учить сравнивать слова по протяженности. </w:t>
                        </w:r>
                      </w:p>
                      <w:p w:rsidR="00221E20" w:rsidRPr="00221E20" w:rsidRDefault="00221E20" w:rsidP="00221E20">
                        <w:pPr>
                          <w:widowControl w:val="0"/>
                          <w:autoSpaceDE w:val="0"/>
                          <w:autoSpaceDN w:val="0"/>
                          <w:ind w:firstLine="709"/>
                          <w:jc w:val="both"/>
                          <w:rPr>
                            <w:rFonts w:ascii="Times New Roman" w:eastAsia="Times New Roman" w:hAnsi="Times New Roman"/>
                            <w:sz w:val="23"/>
                            <w:szCs w:val="22"/>
                            <w:lang w:eastAsia="en-US"/>
                          </w:rPr>
                        </w:pPr>
                        <w:r w:rsidRPr="00221E20">
                          <w:rPr>
                            <w:rFonts w:ascii="Times New Roman" w:eastAsia="Times New Roman" w:hAnsi="Times New Roman"/>
                            <w:sz w:val="23"/>
                            <w:szCs w:val="22"/>
                            <w:lang w:eastAsia="en-US"/>
                          </w:rPr>
                          <w:t xml:space="preserve">Рассказать о том, что слова звучат по-разному. Учить интонационно выделять согласные звуки в словах. </w:t>
                        </w:r>
                      </w:p>
                      <w:p w:rsidR="00221E20" w:rsidRPr="00221E20" w:rsidRDefault="00221E20" w:rsidP="00221E20">
                        <w:pPr>
                          <w:widowControl w:val="0"/>
                          <w:autoSpaceDE w:val="0"/>
                          <w:autoSpaceDN w:val="0"/>
                          <w:ind w:firstLine="709"/>
                          <w:jc w:val="both"/>
                          <w:rPr>
                            <w:rFonts w:ascii="Times New Roman" w:eastAsia="Times New Roman" w:hAnsi="Times New Roman"/>
                            <w:sz w:val="23"/>
                            <w:szCs w:val="22"/>
                            <w:lang w:eastAsia="en-US"/>
                          </w:rPr>
                        </w:pPr>
                        <w:r w:rsidRPr="00221E20">
                          <w:rPr>
                            <w:rFonts w:ascii="Times New Roman" w:eastAsia="Times New Roman" w:hAnsi="Times New Roman"/>
                            <w:sz w:val="23"/>
                            <w:szCs w:val="22"/>
                            <w:lang w:eastAsia="en-US"/>
                          </w:rPr>
                          <w:t>Учить различать на слух твердые и мягкие согласные звуки.  Учить называть слова с заданным звуком. Учить составлять предложения по «живой модели». Рассказать детям, какие бывают первые звуки. Упражнять в определении первого звука в словах. Учить составлять предложения о действиях детей. Воспитывать речевое внимание детей, фонематический слух.</w:t>
                        </w:r>
                      </w:p>
                    </w:tc>
                  </w:tr>
                </w:tbl>
                <w:p w:rsidR="00221E20" w:rsidRPr="00221E20" w:rsidRDefault="00221E20" w:rsidP="00221E20">
                  <w:pPr>
                    <w:widowControl w:val="0"/>
                    <w:autoSpaceDE w:val="0"/>
                    <w:autoSpaceDN w:val="0"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3"/>
                    </w:rPr>
                  </w:pPr>
                </w:p>
              </w:tc>
            </w:tr>
          </w:tbl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221E20" w:rsidRPr="00221E20" w:rsidTr="00C60D4D">
        <w:trPr>
          <w:trHeight w:val="237"/>
        </w:trPr>
        <w:tc>
          <w:tcPr>
            <w:tcW w:w="14278" w:type="dxa"/>
            <w:vAlign w:val="bottom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</w:p>
        </w:tc>
      </w:tr>
    </w:tbl>
    <w:p w:rsidR="004F5B64" w:rsidRDefault="004F5B64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</w:rPr>
      </w:pPr>
    </w:p>
    <w:p w:rsidR="00221E20" w:rsidRPr="00221E20" w:rsidRDefault="00221E20" w:rsidP="00C564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</w:rPr>
      </w:pPr>
      <w:r w:rsidRPr="00221E20">
        <w:rPr>
          <w:rFonts w:ascii="Times New Roman" w:eastAsia="Times New Roman" w:hAnsi="Times New Roman" w:cs="Times New Roman"/>
          <w:i/>
          <w:sz w:val="23"/>
        </w:rPr>
        <w:t xml:space="preserve">Описание вариативных форм, способов, методов и средств реализации РП с учетом возрастных особенностей воспитанников, специфики их возрастных образовательных потребностей и интересов, а также с учетом особенностей развития, особых образовательных потребностей воспитанников представлено в подразделе 2.2. ООПДО ДОУ, а также в подразделе 2.2. РП воспитания .( </w:t>
      </w:r>
      <w:hyperlink r:id="rId14" w:history="1">
        <w:r w:rsidRPr="00221E20">
          <w:rPr>
            <w:rStyle w:val="af5"/>
            <w:rFonts w:ascii="Times New Roman" w:eastAsia="Times New Roman" w:hAnsi="Times New Roman" w:cs="Times New Roman"/>
            <w:i/>
            <w:sz w:val="23"/>
          </w:rPr>
          <w:t>http://school12.admsurgut.ru/storage/app/uploads/public/611/c92/8c2/611c928c29678791273506.pdf</w:t>
        </w:r>
      </w:hyperlink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</w:p>
    <w:p w:rsidR="00202D94" w:rsidRDefault="00202D94" w:rsidP="00202D94">
      <w:pPr>
        <w:pStyle w:val="af9"/>
        <w:jc w:val="both"/>
        <w:rPr>
          <w:i/>
          <w:sz w:val="20"/>
        </w:rPr>
      </w:pPr>
    </w:p>
    <w:p w:rsidR="00E47DFA" w:rsidRPr="00B22789" w:rsidRDefault="00E47DFA" w:rsidP="00E47DFA">
      <w:pPr>
        <w:pStyle w:val="af9"/>
        <w:jc w:val="both"/>
        <w:rPr>
          <w:i/>
        </w:rPr>
      </w:pPr>
    </w:p>
    <w:p w:rsidR="00E47DFA" w:rsidRPr="00FE26A3" w:rsidRDefault="00E47DFA" w:rsidP="00E47DFA">
      <w:pPr>
        <w:pStyle w:val="3"/>
        <w:tabs>
          <w:tab w:val="left" w:pos="709"/>
        </w:tabs>
        <w:spacing w:before="0"/>
        <w:jc w:val="center"/>
        <w:rPr>
          <w:rFonts w:ascii="Times New Roman" w:hAnsi="Times New Roman" w:cs="Times New Roman"/>
        </w:rPr>
      </w:pPr>
      <w:r w:rsidRPr="00FE26A3">
        <w:rPr>
          <w:rFonts w:ascii="Times New Roman" w:hAnsi="Times New Roman" w:cs="Times New Roman"/>
        </w:rPr>
        <w:t>2.3. Описание</w:t>
      </w:r>
      <w:r w:rsidRPr="00FE26A3">
        <w:rPr>
          <w:rFonts w:ascii="Times New Roman" w:hAnsi="Times New Roman" w:cs="Times New Roman"/>
          <w:spacing w:val="-5"/>
        </w:rPr>
        <w:t xml:space="preserve"> </w:t>
      </w:r>
      <w:r w:rsidRPr="00FE26A3">
        <w:rPr>
          <w:rFonts w:ascii="Times New Roman" w:hAnsi="Times New Roman" w:cs="Times New Roman"/>
        </w:rPr>
        <w:t>деятельности</w:t>
      </w:r>
      <w:r w:rsidRPr="00FE26A3">
        <w:rPr>
          <w:rFonts w:ascii="Times New Roman" w:hAnsi="Times New Roman" w:cs="Times New Roman"/>
          <w:spacing w:val="-2"/>
        </w:rPr>
        <w:t xml:space="preserve"> </w:t>
      </w:r>
      <w:r w:rsidRPr="00FE26A3">
        <w:rPr>
          <w:rFonts w:ascii="Times New Roman" w:hAnsi="Times New Roman" w:cs="Times New Roman"/>
        </w:rPr>
        <w:t>по</w:t>
      </w:r>
      <w:r w:rsidRPr="00FE26A3">
        <w:rPr>
          <w:rFonts w:ascii="Times New Roman" w:hAnsi="Times New Roman" w:cs="Times New Roman"/>
          <w:spacing w:val="-3"/>
        </w:rPr>
        <w:t xml:space="preserve"> </w:t>
      </w:r>
      <w:r w:rsidRPr="00FE26A3">
        <w:rPr>
          <w:rFonts w:ascii="Times New Roman" w:hAnsi="Times New Roman" w:cs="Times New Roman"/>
        </w:rPr>
        <w:t>профессиональной</w:t>
      </w:r>
      <w:r w:rsidRPr="00FE26A3">
        <w:rPr>
          <w:rFonts w:ascii="Times New Roman" w:hAnsi="Times New Roman" w:cs="Times New Roman"/>
          <w:spacing w:val="-3"/>
        </w:rPr>
        <w:t xml:space="preserve"> </w:t>
      </w:r>
      <w:r w:rsidRPr="00FE26A3">
        <w:rPr>
          <w:rFonts w:ascii="Times New Roman" w:hAnsi="Times New Roman" w:cs="Times New Roman"/>
        </w:rPr>
        <w:t>коррекции</w:t>
      </w:r>
      <w:r w:rsidRPr="00FE26A3">
        <w:rPr>
          <w:rFonts w:ascii="Times New Roman" w:hAnsi="Times New Roman" w:cs="Times New Roman"/>
          <w:spacing w:val="-4"/>
        </w:rPr>
        <w:t xml:space="preserve"> </w:t>
      </w:r>
      <w:r w:rsidRPr="00FE26A3">
        <w:rPr>
          <w:rFonts w:ascii="Times New Roman" w:hAnsi="Times New Roman" w:cs="Times New Roman"/>
        </w:rPr>
        <w:t>нарушений</w:t>
      </w:r>
      <w:r w:rsidRPr="00FE26A3">
        <w:rPr>
          <w:rFonts w:ascii="Times New Roman" w:hAnsi="Times New Roman" w:cs="Times New Roman"/>
          <w:spacing w:val="-3"/>
        </w:rPr>
        <w:t xml:space="preserve"> </w:t>
      </w:r>
      <w:r w:rsidRPr="00FE26A3">
        <w:rPr>
          <w:rFonts w:ascii="Times New Roman" w:hAnsi="Times New Roman" w:cs="Times New Roman"/>
        </w:rPr>
        <w:t>развития</w:t>
      </w:r>
      <w:r w:rsidRPr="00FE26A3">
        <w:rPr>
          <w:rFonts w:ascii="Times New Roman" w:hAnsi="Times New Roman" w:cs="Times New Roman"/>
          <w:spacing w:val="-3"/>
        </w:rPr>
        <w:t xml:space="preserve"> </w:t>
      </w:r>
      <w:r w:rsidRPr="00FE26A3">
        <w:rPr>
          <w:rFonts w:ascii="Times New Roman" w:hAnsi="Times New Roman" w:cs="Times New Roman"/>
        </w:rPr>
        <w:t>воспитанников</w:t>
      </w:r>
      <w:r w:rsidRPr="00FE26A3">
        <w:rPr>
          <w:rFonts w:ascii="Times New Roman" w:hAnsi="Times New Roman" w:cs="Times New Roman"/>
          <w:spacing w:val="2"/>
        </w:rPr>
        <w:t xml:space="preserve"> </w:t>
      </w:r>
      <w:r w:rsidRPr="00FE26A3">
        <w:rPr>
          <w:rFonts w:ascii="Times New Roman" w:hAnsi="Times New Roman" w:cs="Times New Roman"/>
        </w:rPr>
        <w:t>ДОУ</w:t>
      </w:r>
    </w:p>
    <w:p w:rsidR="00E47DFA" w:rsidRPr="00FE26A3" w:rsidRDefault="00E47DFA" w:rsidP="00E47DFA">
      <w:pPr>
        <w:pStyle w:val="af9"/>
        <w:ind w:right="3" w:firstLine="426"/>
        <w:jc w:val="both"/>
      </w:pPr>
      <w:r w:rsidRPr="00FE26A3">
        <w:t>Психолого-педагогическое сопровождение образовательной деятельности осуществляется специалистами Центра ППМС помощи (учителем-логопедом, педагогом-психологом, учителем-дефектологом) и направлено на оказание квалифицированной помощи детям с ОВЗ и/или инвалидностью, находящихся на индивидуальной программе реабилитации/абилитации, а также воспитанникам, испытывающим трудности в освоении ООП ДО, АОП ДО, развитии и социальной адаптации.</w:t>
      </w:r>
    </w:p>
    <w:p w:rsidR="00E47DFA" w:rsidRPr="00FE26A3" w:rsidRDefault="00E47DFA" w:rsidP="00E47DFA">
      <w:pPr>
        <w:pStyle w:val="af9"/>
        <w:ind w:right="3" w:firstLine="566"/>
        <w:jc w:val="both"/>
      </w:pPr>
      <w:r w:rsidRPr="00FE26A3">
        <w:t xml:space="preserve"> Специфика и условия психолого-педагогического сопровождения образовательного процесса в ДОУ регламентированы Положением о Центре ППМС помощи дошкольного отделения, Порядком оказания логопедической помощи в ОУ (приложение 2), Порядком оказания психолого-педагогической помощи в ОУ (Приложение 1), Порядком оказания дефектологической помощи (Приложение 3) и осуществляется специалистами: учителем-логопедом, педагогом-психологом и учителем-дефектологом, в соответствии с рабочими программами и программой коррекционного-развивающей деятельности, утвержденными директором МБОУ СШ №12. </w:t>
      </w:r>
    </w:p>
    <w:p w:rsidR="00E47DFA" w:rsidRPr="00FE26A3" w:rsidRDefault="00E47DFA" w:rsidP="00E47DFA">
      <w:pPr>
        <w:pStyle w:val="af9"/>
        <w:ind w:right="3" w:firstLine="566"/>
        <w:jc w:val="both"/>
      </w:pPr>
      <w:r w:rsidRPr="00FE26A3">
        <w:lastRenderedPageBreak/>
        <w:t>Цель</w:t>
      </w:r>
      <w:r w:rsidRPr="00FE26A3">
        <w:rPr>
          <w:spacing w:val="1"/>
        </w:rPr>
        <w:t xml:space="preserve"> </w:t>
      </w:r>
      <w:r w:rsidRPr="00FE26A3">
        <w:t>коррекционно-развивающей</w:t>
      </w:r>
      <w:r w:rsidRPr="00FE26A3">
        <w:rPr>
          <w:spacing w:val="1"/>
        </w:rPr>
        <w:t xml:space="preserve"> </w:t>
      </w:r>
      <w:r w:rsidRPr="00FE26A3">
        <w:t>работы</w:t>
      </w:r>
      <w:r w:rsidRPr="00FE26A3">
        <w:rPr>
          <w:spacing w:val="1"/>
        </w:rPr>
        <w:t xml:space="preserve"> </w:t>
      </w:r>
      <w:r w:rsidRPr="00FE26A3">
        <w:t>–</w:t>
      </w:r>
      <w:r w:rsidRPr="00FE26A3">
        <w:rPr>
          <w:spacing w:val="1"/>
        </w:rPr>
        <w:t xml:space="preserve"> </w:t>
      </w:r>
      <w:r w:rsidRPr="00FE26A3">
        <w:t>обеспечить</w:t>
      </w:r>
      <w:r w:rsidRPr="00FE26A3">
        <w:rPr>
          <w:spacing w:val="1"/>
        </w:rPr>
        <w:t xml:space="preserve"> </w:t>
      </w:r>
      <w:r w:rsidRPr="00FE26A3">
        <w:t>оптимальные</w:t>
      </w:r>
      <w:r w:rsidRPr="00FE26A3">
        <w:rPr>
          <w:spacing w:val="1"/>
        </w:rPr>
        <w:t xml:space="preserve"> </w:t>
      </w:r>
      <w:r w:rsidRPr="00FE26A3">
        <w:t>педагогические</w:t>
      </w:r>
      <w:r w:rsidRPr="00FE26A3">
        <w:rPr>
          <w:spacing w:val="1"/>
        </w:rPr>
        <w:t xml:space="preserve"> </w:t>
      </w:r>
      <w:r w:rsidRPr="00FE26A3">
        <w:t>условия</w:t>
      </w:r>
      <w:r w:rsidRPr="00FE26A3">
        <w:rPr>
          <w:spacing w:val="1"/>
        </w:rPr>
        <w:t xml:space="preserve"> </w:t>
      </w:r>
      <w:r w:rsidRPr="00FE26A3">
        <w:t>для</w:t>
      </w:r>
      <w:r w:rsidRPr="00FE26A3">
        <w:rPr>
          <w:spacing w:val="1"/>
        </w:rPr>
        <w:t xml:space="preserve"> </w:t>
      </w:r>
      <w:r w:rsidRPr="00FE26A3">
        <w:t>детей, нуждающихся в специализированной помощи,</w:t>
      </w:r>
      <w:r w:rsidRPr="00FE26A3">
        <w:rPr>
          <w:spacing w:val="1"/>
        </w:rPr>
        <w:t xml:space="preserve"> </w:t>
      </w:r>
      <w:r w:rsidRPr="00FE26A3">
        <w:t>которые</w:t>
      </w:r>
      <w:r w:rsidRPr="00FE26A3">
        <w:rPr>
          <w:spacing w:val="1"/>
        </w:rPr>
        <w:t xml:space="preserve"> </w:t>
      </w:r>
      <w:r w:rsidRPr="00FE26A3">
        <w:t>будут способствовать успешному освоению</w:t>
      </w:r>
      <w:r w:rsidRPr="00FE26A3">
        <w:rPr>
          <w:spacing w:val="-1"/>
        </w:rPr>
        <w:t xml:space="preserve"> </w:t>
      </w:r>
      <w:r w:rsidRPr="00FE26A3">
        <w:t>им</w:t>
      </w:r>
      <w:r w:rsidRPr="00FE26A3">
        <w:rPr>
          <w:spacing w:val="-2"/>
        </w:rPr>
        <w:t xml:space="preserve"> </w:t>
      </w:r>
      <w:r w:rsidRPr="00FE26A3">
        <w:t>ООП ДО, АОП ДО</w:t>
      </w:r>
      <w:r w:rsidRPr="00FE26A3">
        <w:rPr>
          <w:spacing w:val="-2"/>
        </w:rPr>
        <w:t xml:space="preserve"> </w:t>
      </w:r>
      <w:r w:rsidRPr="00FE26A3">
        <w:t>и обеспечивать ему</w:t>
      </w:r>
      <w:r w:rsidRPr="00FE26A3">
        <w:rPr>
          <w:spacing w:val="3"/>
        </w:rPr>
        <w:t xml:space="preserve"> </w:t>
      </w:r>
      <w:r w:rsidRPr="00FE26A3">
        <w:t>успешную</w:t>
      </w:r>
      <w:r w:rsidRPr="00FE26A3">
        <w:rPr>
          <w:spacing w:val="1"/>
        </w:rPr>
        <w:t xml:space="preserve"> </w:t>
      </w:r>
      <w:r w:rsidRPr="00FE26A3">
        <w:t>социализацию</w:t>
      </w:r>
      <w:r w:rsidRPr="00FE26A3">
        <w:rPr>
          <w:spacing w:val="-1"/>
        </w:rPr>
        <w:t xml:space="preserve"> и коммуникацию </w:t>
      </w:r>
      <w:r w:rsidRPr="00FE26A3">
        <w:t>в</w:t>
      </w:r>
      <w:r w:rsidRPr="00FE26A3">
        <w:rPr>
          <w:spacing w:val="-2"/>
        </w:rPr>
        <w:t xml:space="preserve"> </w:t>
      </w:r>
      <w:r w:rsidRPr="00FE26A3">
        <w:t>коллективе</w:t>
      </w:r>
      <w:r w:rsidRPr="00FE26A3">
        <w:rPr>
          <w:spacing w:val="-2"/>
        </w:rPr>
        <w:t xml:space="preserve"> </w:t>
      </w:r>
      <w:r w:rsidRPr="00FE26A3">
        <w:t>сверстников.</w:t>
      </w:r>
    </w:p>
    <w:p w:rsidR="00E47DFA" w:rsidRPr="00FE26A3" w:rsidRDefault="00E47DFA" w:rsidP="00E47DFA">
      <w:pPr>
        <w:pStyle w:val="af9"/>
        <w:ind w:right="3" w:firstLine="566"/>
        <w:jc w:val="both"/>
      </w:pPr>
      <w:r w:rsidRPr="00FE26A3">
        <w:t>Данная</w:t>
      </w:r>
      <w:r w:rsidRPr="00FE26A3">
        <w:rPr>
          <w:spacing w:val="12"/>
        </w:rPr>
        <w:t xml:space="preserve"> </w:t>
      </w:r>
      <w:r w:rsidRPr="00FE26A3">
        <w:t>модель</w:t>
      </w:r>
      <w:r w:rsidRPr="00FE26A3">
        <w:rPr>
          <w:spacing w:val="13"/>
        </w:rPr>
        <w:t xml:space="preserve"> </w:t>
      </w:r>
      <w:r w:rsidRPr="00FE26A3">
        <w:t>описывает</w:t>
      </w:r>
      <w:r w:rsidRPr="00FE26A3">
        <w:rPr>
          <w:spacing w:val="12"/>
        </w:rPr>
        <w:t xml:space="preserve"> </w:t>
      </w:r>
      <w:r w:rsidRPr="00FE26A3">
        <w:t>деятельность</w:t>
      </w:r>
      <w:r w:rsidRPr="00FE26A3">
        <w:rPr>
          <w:spacing w:val="14"/>
        </w:rPr>
        <w:t xml:space="preserve"> </w:t>
      </w:r>
      <w:r w:rsidRPr="00FE26A3">
        <w:t>специалистов Центра ППМС помощи,</w:t>
      </w:r>
      <w:r w:rsidRPr="00FE26A3">
        <w:rPr>
          <w:spacing w:val="12"/>
        </w:rPr>
        <w:t xml:space="preserve"> </w:t>
      </w:r>
      <w:r w:rsidRPr="00FE26A3">
        <w:t>направленную</w:t>
      </w:r>
      <w:r w:rsidRPr="00FE26A3">
        <w:rPr>
          <w:spacing w:val="15"/>
        </w:rPr>
        <w:t xml:space="preserve"> </w:t>
      </w:r>
      <w:r w:rsidRPr="00FE26A3">
        <w:t>на</w:t>
      </w:r>
      <w:r w:rsidRPr="00FE26A3">
        <w:rPr>
          <w:spacing w:val="13"/>
        </w:rPr>
        <w:t xml:space="preserve"> </w:t>
      </w:r>
      <w:r w:rsidRPr="00FE26A3">
        <w:t>сопровождение детей,</w:t>
      </w:r>
      <w:r w:rsidRPr="00FE26A3">
        <w:rPr>
          <w:spacing w:val="8"/>
        </w:rPr>
        <w:t xml:space="preserve"> </w:t>
      </w:r>
      <w:r w:rsidRPr="00FE26A3">
        <w:t>испытывающих</w:t>
      </w:r>
      <w:r w:rsidRPr="00FE26A3">
        <w:rPr>
          <w:spacing w:val="9"/>
        </w:rPr>
        <w:t xml:space="preserve"> </w:t>
      </w:r>
      <w:r w:rsidRPr="00FE26A3">
        <w:t>трудности</w:t>
      </w:r>
      <w:r w:rsidRPr="00FE26A3">
        <w:rPr>
          <w:spacing w:val="13"/>
        </w:rPr>
        <w:t xml:space="preserve"> </w:t>
      </w:r>
      <w:r w:rsidRPr="00FE26A3">
        <w:t>в</w:t>
      </w:r>
      <w:r w:rsidRPr="00FE26A3">
        <w:rPr>
          <w:spacing w:val="-57"/>
        </w:rPr>
        <w:t xml:space="preserve"> </w:t>
      </w:r>
      <w:r w:rsidRPr="00FE26A3">
        <w:t>освоении</w:t>
      </w:r>
      <w:r w:rsidRPr="00FE26A3">
        <w:rPr>
          <w:spacing w:val="-2"/>
        </w:rPr>
        <w:t xml:space="preserve"> </w:t>
      </w:r>
      <w:r w:rsidRPr="00FE26A3">
        <w:t>образовательной</w:t>
      </w:r>
      <w:r w:rsidRPr="00FE26A3">
        <w:rPr>
          <w:spacing w:val="-2"/>
        </w:rPr>
        <w:t xml:space="preserve"> </w:t>
      </w:r>
      <w:r w:rsidRPr="00FE26A3">
        <w:t>программы</w:t>
      </w:r>
      <w:r w:rsidRPr="00FE26A3">
        <w:rPr>
          <w:spacing w:val="-2"/>
        </w:rPr>
        <w:t xml:space="preserve"> </w:t>
      </w:r>
      <w:r w:rsidRPr="00FE26A3">
        <w:t>дошкольного</w:t>
      </w:r>
      <w:r w:rsidRPr="00FE26A3">
        <w:rPr>
          <w:spacing w:val="-1"/>
        </w:rPr>
        <w:t xml:space="preserve"> </w:t>
      </w:r>
      <w:r w:rsidRPr="00FE26A3">
        <w:t>образования. В</w:t>
      </w:r>
      <w:r w:rsidRPr="00FE26A3">
        <w:rPr>
          <w:spacing w:val="-5"/>
        </w:rPr>
        <w:t xml:space="preserve"> </w:t>
      </w:r>
      <w:r w:rsidRPr="00FE26A3">
        <w:t>основу</w:t>
      </w:r>
      <w:r w:rsidRPr="00FE26A3">
        <w:rPr>
          <w:spacing w:val="-8"/>
        </w:rPr>
        <w:t xml:space="preserve"> </w:t>
      </w:r>
      <w:r w:rsidRPr="00FE26A3">
        <w:t>модели</w:t>
      </w:r>
      <w:r w:rsidRPr="00FE26A3">
        <w:rPr>
          <w:spacing w:val="-1"/>
        </w:rPr>
        <w:t xml:space="preserve"> </w:t>
      </w:r>
      <w:r w:rsidRPr="00FE26A3">
        <w:t>психолого-педагогического</w:t>
      </w:r>
      <w:r w:rsidRPr="00FE26A3">
        <w:rPr>
          <w:spacing w:val="-3"/>
        </w:rPr>
        <w:t xml:space="preserve"> </w:t>
      </w:r>
      <w:r w:rsidRPr="00FE26A3">
        <w:t>сопровождения</w:t>
      </w:r>
      <w:r w:rsidRPr="00FE26A3">
        <w:rPr>
          <w:spacing w:val="-3"/>
        </w:rPr>
        <w:t xml:space="preserve"> </w:t>
      </w:r>
      <w:r w:rsidRPr="00FE26A3">
        <w:t>положены</w:t>
      </w:r>
      <w:r w:rsidRPr="00FE26A3">
        <w:rPr>
          <w:spacing w:val="-2"/>
        </w:rPr>
        <w:t xml:space="preserve"> </w:t>
      </w:r>
      <w:r w:rsidRPr="00FE26A3">
        <w:t>следующие</w:t>
      </w:r>
      <w:r w:rsidRPr="00FE26A3">
        <w:rPr>
          <w:spacing w:val="-4"/>
        </w:rPr>
        <w:t xml:space="preserve"> </w:t>
      </w:r>
      <w:r w:rsidRPr="00FE26A3">
        <w:t>принципы:</w:t>
      </w:r>
    </w:p>
    <w:p w:rsidR="00E47DFA" w:rsidRPr="00FE26A3" w:rsidRDefault="00E47DFA" w:rsidP="00E47DFA">
      <w:pPr>
        <w:pStyle w:val="af9"/>
        <w:widowControl w:val="0"/>
        <w:numPr>
          <w:ilvl w:val="3"/>
          <w:numId w:val="47"/>
        </w:numPr>
        <w:suppressAutoHyphens w:val="0"/>
        <w:autoSpaceDE w:val="0"/>
        <w:autoSpaceDN w:val="0"/>
        <w:spacing w:after="0"/>
        <w:ind w:left="426" w:right="3" w:hanging="426"/>
        <w:jc w:val="both"/>
      </w:pPr>
      <w:r w:rsidRPr="00FE26A3">
        <w:t>научность</w:t>
      </w:r>
      <w:r w:rsidRPr="00FE26A3">
        <w:rPr>
          <w:spacing w:val="-1"/>
        </w:rPr>
        <w:t xml:space="preserve"> </w:t>
      </w:r>
      <w:r w:rsidRPr="00FE26A3">
        <w:t>–</w:t>
      </w:r>
      <w:r w:rsidRPr="00FE26A3">
        <w:rPr>
          <w:spacing w:val="-3"/>
        </w:rPr>
        <w:t xml:space="preserve"> </w:t>
      </w:r>
      <w:r w:rsidRPr="00FE26A3">
        <w:t>использование</w:t>
      </w:r>
      <w:r w:rsidRPr="00FE26A3">
        <w:rPr>
          <w:spacing w:val="-3"/>
        </w:rPr>
        <w:t xml:space="preserve"> </w:t>
      </w:r>
      <w:r w:rsidRPr="00FE26A3">
        <w:t>научно</w:t>
      </w:r>
      <w:r w:rsidRPr="00FE26A3">
        <w:rPr>
          <w:spacing w:val="-2"/>
        </w:rPr>
        <w:t xml:space="preserve"> </w:t>
      </w:r>
      <w:r w:rsidRPr="00FE26A3">
        <w:t>обоснованных</w:t>
      </w:r>
      <w:r w:rsidRPr="00FE26A3">
        <w:rPr>
          <w:spacing w:val="-2"/>
        </w:rPr>
        <w:t xml:space="preserve"> </w:t>
      </w:r>
      <w:r w:rsidRPr="00FE26A3">
        <w:t>и</w:t>
      </w:r>
      <w:r w:rsidRPr="00FE26A3">
        <w:rPr>
          <w:spacing w:val="-2"/>
        </w:rPr>
        <w:t xml:space="preserve"> </w:t>
      </w:r>
      <w:r w:rsidRPr="00FE26A3">
        <w:t>апробированных</w:t>
      </w:r>
      <w:r w:rsidRPr="00FE26A3">
        <w:rPr>
          <w:spacing w:val="-1"/>
        </w:rPr>
        <w:t xml:space="preserve"> </w:t>
      </w:r>
      <w:r w:rsidRPr="00FE26A3">
        <w:t>в</w:t>
      </w:r>
      <w:r w:rsidRPr="00FE26A3">
        <w:rPr>
          <w:spacing w:val="-5"/>
        </w:rPr>
        <w:t xml:space="preserve"> </w:t>
      </w:r>
      <w:r w:rsidRPr="00FE26A3">
        <w:t>педагогической</w:t>
      </w:r>
      <w:r w:rsidRPr="00FE26A3">
        <w:rPr>
          <w:spacing w:val="-3"/>
        </w:rPr>
        <w:t xml:space="preserve"> </w:t>
      </w:r>
      <w:r w:rsidRPr="00FE26A3">
        <w:t>практике</w:t>
      </w:r>
      <w:r w:rsidRPr="00FE26A3">
        <w:rPr>
          <w:spacing w:val="-2"/>
        </w:rPr>
        <w:t xml:space="preserve"> </w:t>
      </w:r>
      <w:r w:rsidRPr="00FE26A3">
        <w:t>технологий</w:t>
      </w:r>
      <w:r w:rsidRPr="00FE26A3">
        <w:rPr>
          <w:spacing w:val="-5"/>
        </w:rPr>
        <w:t xml:space="preserve"> </w:t>
      </w:r>
      <w:r w:rsidRPr="00FE26A3">
        <w:t>и</w:t>
      </w:r>
      <w:r w:rsidRPr="00FE26A3">
        <w:rPr>
          <w:spacing w:val="-2"/>
        </w:rPr>
        <w:t xml:space="preserve"> </w:t>
      </w:r>
      <w:r w:rsidRPr="00FE26A3">
        <w:t>методик;</w:t>
      </w:r>
    </w:p>
    <w:p w:rsidR="00E47DFA" w:rsidRPr="00FE26A3" w:rsidRDefault="00E47DFA" w:rsidP="00E47DFA">
      <w:pPr>
        <w:pStyle w:val="af9"/>
        <w:widowControl w:val="0"/>
        <w:numPr>
          <w:ilvl w:val="3"/>
          <w:numId w:val="47"/>
        </w:numPr>
        <w:suppressAutoHyphens w:val="0"/>
        <w:autoSpaceDE w:val="0"/>
        <w:autoSpaceDN w:val="0"/>
        <w:spacing w:after="0"/>
        <w:ind w:left="426" w:right="3" w:hanging="426"/>
        <w:jc w:val="both"/>
      </w:pPr>
      <w:r w:rsidRPr="00FE26A3">
        <w:t>системность</w:t>
      </w:r>
      <w:r w:rsidRPr="00FE26A3">
        <w:rPr>
          <w:spacing w:val="24"/>
        </w:rPr>
        <w:t xml:space="preserve"> </w:t>
      </w:r>
      <w:r w:rsidRPr="00FE26A3">
        <w:t>–</w:t>
      </w:r>
      <w:r w:rsidRPr="00FE26A3">
        <w:rPr>
          <w:spacing w:val="22"/>
        </w:rPr>
        <w:t xml:space="preserve"> </w:t>
      </w:r>
      <w:r w:rsidRPr="00FE26A3">
        <w:t>организация</w:t>
      </w:r>
      <w:r w:rsidRPr="00FE26A3">
        <w:rPr>
          <w:spacing w:val="21"/>
        </w:rPr>
        <w:t xml:space="preserve"> </w:t>
      </w:r>
      <w:r w:rsidRPr="00FE26A3">
        <w:t>системы</w:t>
      </w:r>
      <w:r w:rsidRPr="00FE26A3">
        <w:rPr>
          <w:spacing w:val="21"/>
        </w:rPr>
        <w:t xml:space="preserve"> </w:t>
      </w:r>
      <w:r w:rsidRPr="00FE26A3">
        <w:t>непрерывной</w:t>
      </w:r>
      <w:r w:rsidRPr="00FE26A3">
        <w:rPr>
          <w:spacing w:val="22"/>
        </w:rPr>
        <w:t xml:space="preserve"> </w:t>
      </w:r>
      <w:r w:rsidRPr="00FE26A3">
        <w:t>работы</w:t>
      </w:r>
      <w:r w:rsidRPr="00FE26A3">
        <w:rPr>
          <w:spacing w:val="21"/>
        </w:rPr>
        <w:t xml:space="preserve"> </w:t>
      </w:r>
      <w:r w:rsidRPr="00FE26A3">
        <w:t>со</w:t>
      </w:r>
      <w:r w:rsidRPr="00FE26A3">
        <w:rPr>
          <w:spacing w:val="21"/>
        </w:rPr>
        <w:t xml:space="preserve"> </w:t>
      </w:r>
      <w:r w:rsidRPr="00FE26A3">
        <w:t>всеми</w:t>
      </w:r>
      <w:r w:rsidRPr="00FE26A3">
        <w:rPr>
          <w:spacing w:val="25"/>
        </w:rPr>
        <w:t xml:space="preserve"> </w:t>
      </w:r>
      <w:r w:rsidRPr="00FE26A3">
        <w:t>участниками</w:t>
      </w:r>
      <w:r w:rsidRPr="00FE26A3">
        <w:rPr>
          <w:spacing w:val="22"/>
        </w:rPr>
        <w:t xml:space="preserve"> </w:t>
      </w:r>
      <w:r w:rsidRPr="00FE26A3">
        <w:t>образовательного</w:t>
      </w:r>
      <w:r w:rsidRPr="00FE26A3">
        <w:rPr>
          <w:spacing w:val="21"/>
        </w:rPr>
        <w:t xml:space="preserve"> </w:t>
      </w:r>
      <w:r w:rsidRPr="00FE26A3">
        <w:t>процесса</w:t>
      </w:r>
      <w:r w:rsidRPr="00FE26A3">
        <w:rPr>
          <w:spacing w:val="23"/>
        </w:rPr>
        <w:t xml:space="preserve"> </w:t>
      </w:r>
      <w:r w:rsidRPr="00FE26A3">
        <w:t>на</w:t>
      </w:r>
      <w:r w:rsidRPr="00FE26A3">
        <w:rPr>
          <w:spacing w:val="20"/>
        </w:rPr>
        <w:t xml:space="preserve"> </w:t>
      </w:r>
      <w:r w:rsidRPr="00FE26A3">
        <w:t>основе</w:t>
      </w:r>
      <w:r w:rsidRPr="00FE26A3">
        <w:rPr>
          <w:spacing w:val="-57"/>
        </w:rPr>
        <w:t xml:space="preserve"> </w:t>
      </w:r>
      <w:r w:rsidRPr="00FE26A3">
        <w:t>коллегиальности</w:t>
      </w:r>
      <w:r w:rsidRPr="00FE26A3">
        <w:rPr>
          <w:spacing w:val="-1"/>
        </w:rPr>
        <w:t xml:space="preserve"> </w:t>
      </w:r>
      <w:r w:rsidRPr="00FE26A3">
        <w:t>и диалогового</w:t>
      </w:r>
      <w:r w:rsidRPr="00FE26A3">
        <w:rPr>
          <w:spacing w:val="-1"/>
        </w:rPr>
        <w:t xml:space="preserve"> </w:t>
      </w:r>
      <w:r w:rsidRPr="00FE26A3">
        <w:t>взаимодействия;</w:t>
      </w:r>
    </w:p>
    <w:p w:rsidR="00E47DFA" w:rsidRPr="00FE26A3" w:rsidRDefault="00E47DFA" w:rsidP="00E47DFA">
      <w:pPr>
        <w:pStyle w:val="af9"/>
        <w:widowControl w:val="0"/>
        <w:numPr>
          <w:ilvl w:val="3"/>
          <w:numId w:val="47"/>
        </w:numPr>
        <w:suppressAutoHyphens w:val="0"/>
        <w:autoSpaceDE w:val="0"/>
        <w:autoSpaceDN w:val="0"/>
        <w:spacing w:after="0"/>
        <w:ind w:left="426" w:right="3" w:hanging="426"/>
        <w:jc w:val="both"/>
      </w:pPr>
      <w:r w:rsidRPr="00FE26A3">
        <w:t>комплексность</w:t>
      </w:r>
      <w:r w:rsidRPr="00FE26A3">
        <w:rPr>
          <w:spacing w:val="39"/>
        </w:rPr>
        <w:t xml:space="preserve"> </w:t>
      </w:r>
      <w:r w:rsidRPr="00FE26A3">
        <w:t>–</w:t>
      </w:r>
      <w:r w:rsidRPr="00FE26A3">
        <w:rPr>
          <w:spacing w:val="35"/>
        </w:rPr>
        <w:t xml:space="preserve"> </w:t>
      </w:r>
      <w:r w:rsidRPr="00FE26A3">
        <w:t>совместная</w:t>
      </w:r>
      <w:r w:rsidRPr="00FE26A3">
        <w:rPr>
          <w:spacing w:val="37"/>
        </w:rPr>
        <w:t xml:space="preserve"> </w:t>
      </w:r>
      <w:r w:rsidRPr="00FE26A3">
        <w:t>деятельность</w:t>
      </w:r>
      <w:r w:rsidRPr="00FE26A3">
        <w:rPr>
          <w:spacing w:val="38"/>
        </w:rPr>
        <w:t xml:space="preserve"> </w:t>
      </w:r>
      <w:r w:rsidRPr="00FE26A3">
        <w:t>различных</w:t>
      </w:r>
      <w:r w:rsidRPr="00FE26A3">
        <w:rPr>
          <w:spacing w:val="39"/>
        </w:rPr>
        <w:t xml:space="preserve"> </w:t>
      </w:r>
      <w:r w:rsidRPr="00FE26A3">
        <w:t>специалистов,</w:t>
      </w:r>
      <w:r w:rsidRPr="00FE26A3">
        <w:rPr>
          <w:spacing w:val="34"/>
        </w:rPr>
        <w:t xml:space="preserve"> </w:t>
      </w:r>
      <w:r w:rsidRPr="00FE26A3">
        <w:t>всех</w:t>
      </w:r>
      <w:r w:rsidRPr="00FE26A3">
        <w:rPr>
          <w:spacing w:val="42"/>
        </w:rPr>
        <w:t xml:space="preserve"> </w:t>
      </w:r>
      <w:r w:rsidRPr="00FE26A3">
        <w:t>участников</w:t>
      </w:r>
      <w:r w:rsidRPr="00FE26A3">
        <w:rPr>
          <w:spacing w:val="37"/>
        </w:rPr>
        <w:t xml:space="preserve"> </w:t>
      </w:r>
      <w:r w:rsidRPr="00FE26A3">
        <w:t>образовательного</w:t>
      </w:r>
      <w:r w:rsidRPr="00FE26A3">
        <w:rPr>
          <w:spacing w:val="36"/>
        </w:rPr>
        <w:t xml:space="preserve"> </w:t>
      </w:r>
      <w:r w:rsidRPr="00FE26A3">
        <w:t>процесса</w:t>
      </w:r>
      <w:r w:rsidRPr="00FE26A3">
        <w:rPr>
          <w:spacing w:val="36"/>
        </w:rPr>
        <w:t xml:space="preserve"> </w:t>
      </w:r>
      <w:r w:rsidRPr="00FE26A3">
        <w:t>в</w:t>
      </w:r>
      <w:r w:rsidRPr="00FE26A3">
        <w:rPr>
          <w:spacing w:val="37"/>
        </w:rPr>
        <w:t xml:space="preserve"> </w:t>
      </w:r>
      <w:r w:rsidRPr="00FE26A3">
        <w:t>решении</w:t>
      </w:r>
      <w:r w:rsidRPr="00FE26A3">
        <w:rPr>
          <w:spacing w:val="-57"/>
        </w:rPr>
        <w:t xml:space="preserve"> </w:t>
      </w:r>
      <w:r w:rsidRPr="00FE26A3">
        <w:t>задач</w:t>
      </w:r>
      <w:r w:rsidRPr="00FE26A3">
        <w:rPr>
          <w:spacing w:val="-2"/>
        </w:rPr>
        <w:t xml:space="preserve"> </w:t>
      </w:r>
      <w:r w:rsidRPr="00FE26A3">
        <w:t>сопровождения;</w:t>
      </w:r>
    </w:p>
    <w:p w:rsidR="00E47DFA" w:rsidRPr="00FE26A3" w:rsidRDefault="00E47DFA" w:rsidP="00E47DFA">
      <w:pPr>
        <w:pStyle w:val="af9"/>
        <w:widowControl w:val="0"/>
        <w:numPr>
          <w:ilvl w:val="3"/>
          <w:numId w:val="47"/>
        </w:numPr>
        <w:suppressAutoHyphens w:val="0"/>
        <w:autoSpaceDE w:val="0"/>
        <w:autoSpaceDN w:val="0"/>
        <w:spacing w:after="0"/>
        <w:ind w:left="426" w:right="3" w:hanging="426"/>
        <w:jc w:val="both"/>
      </w:pPr>
      <w:r w:rsidRPr="00FE26A3">
        <w:t>превентивность</w:t>
      </w:r>
      <w:r w:rsidRPr="00FE26A3">
        <w:rPr>
          <w:spacing w:val="17"/>
        </w:rPr>
        <w:t xml:space="preserve"> </w:t>
      </w:r>
      <w:r w:rsidRPr="00FE26A3">
        <w:t>–</w:t>
      </w:r>
      <w:r w:rsidRPr="00FE26A3">
        <w:rPr>
          <w:spacing w:val="14"/>
        </w:rPr>
        <w:t xml:space="preserve"> </w:t>
      </w:r>
      <w:r w:rsidRPr="00FE26A3">
        <w:t>обеспечение</w:t>
      </w:r>
      <w:r w:rsidRPr="00FE26A3">
        <w:rPr>
          <w:spacing w:val="13"/>
        </w:rPr>
        <w:t xml:space="preserve"> </w:t>
      </w:r>
      <w:r w:rsidRPr="00FE26A3">
        <w:t>перехода</w:t>
      </w:r>
      <w:r w:rsidRPr="00FE26A3">
        <w:rPr>
          <w:spacing w:val="13"/>
        </w:rPr>
        <w:t xml:space="preserve"> </w:t>
      </w:r>
      <w:r w:rsidRPr="00FE26A3">
        <w:t>от</w:t>
      </w:r>
      <w:r w:rsidRPr="00FE26A3">
        <w:rPr>
          <w:spacing w:val="15"/>
        </w:rPr>
        <w:t xml:space="preserve"> </w:t>
      </w:r>
      <w:r w:rsidRPr="00FE26A3">
        <w:t>принципа</w:t>
      </w:r>
      <w:r w:rsidRPr="00FE26A3">
        <w:rPr>
          <w:spacing w:val="18"/>
        </w:rPr>
        <w:t xml:space="preserve"> </w:t>
      </w:r>
      <w:r w:rsidRPr="00FE26A3">
        <w:t>«скорой</w:t>
      </w:r>
      <w:r w:rsidRPr="00FE26A3">
        <w:rPr>
          <w:spacing w:val="15"/>
        </w:rPr>
        <w:t xml:space="preserve"> </w:t>
      </w:r>
      <w:r w:rsidRPr="00FE26A3">
        <w:t>помощи»</w:t>
      </w:r>
      <w:r w:rsidRPr="00FE26A3">
        <w:rPr>
          <w:spacing w:val="7"/>
        </w:rPr>
        <w:t xml:space="preserve"> </w:t>
      </w:r>
      <w:r w:rsidRPr="00FE26A3">
        <w:t>(реагирование</w:t>
      </w:r>
      <w:r w:rsidRPr="00FE26A3">
        <w:rPr>
          <w:spacing w:val="15"/>
        </w:rPr>
        <w:t xml:space="preserve"> </w:t>
      </w:r>
      <w:r w:rsidRPr="00FE26A3">
        <w:t>на</w:t>
      </w:r>
      <w:r w:rsidRPr="00FE26A3">
        <w:rPr>
          <w:spacing w:val="16"/>
        </w:rPr>
        <w:t xml:space="preserve"> </w:t>
      </w:r>
      <w:r w:rsidRPr="00FE26A3">
        <w:t>уже</w:t>
      </w:r>
      <w:r w:rsidRPr="00FE26A3">
        <w:rPr>
          <w:spacing w:val="13"/>
        </w:rPr>
        <w:t xml:space="preserve"> </w:t>
      </w:r>
      <w:r w:rsidRPr="00FE26A3">
        <w:t>возникшие</w:t>
      </w:r>
      <w:r w:rsidRPr="00FE26A3">
        <w:rPr>
          <w:spacing w:val="13"/>
        </w:rPr>
        <w:t xml:space="preserve"> </w:t>
      </w:r>
      <w:r w:rsidRPr="00FE26A3">
        <w:t>проблемы)</w:t>
      </w:r>
      <w:r w:rsidRPr="00FE26A3">
        <w:rPr>
          <w:spacing w:val="13"/>
        </w:rPr>
        <w:t xml:space="preserve"> </w:t>
      </w:r>
      <w:r w:rsidRPr="00FE26A3">
        <w:t>к</w:t>
      </w:r>
      <w:r w:rsidRPr="00FE26A3">
        <w:rPr>
          <w:spacing w:val="-57"/>
        </w:rPr>
        <w:t xml:space="preserve"> </w:t>
      </w:r>
      <w:r w:rsidRPr="00FE26A3">
        <w:t>предупреждению</w:t>
      </w:r>
      <w:r w:rsidRPr="00FE26A3">
        <w:rPr>
          <w:spacing w:val="-1"/>
        </w:rPr>
        <w:t xml:space="preserve"> </w:t>
      </w:r>
      <w:r w:rsidRPr="00FE26A3">
        <w:t>возникновения</w:t>
      </w:r>
      <w:r w:rsidRPr="00FE26A3">
        <w:rPr>
          <w:spacing w:val="-3"/>
        </w:rPr>
        <w:t xml:space="preserve"> </w:t>
      </w:r>
      <w:r w:rsidRPr="00FE26A3">
        <w:t>проблемных</w:t>
      </w:r>
      <w:r w:rsidRPr="00FE26A3">
        <w:rPr>
          <w:spacing w:val="-1"/>
        </w:rPr>
        <w:t xml:space="preserve"> </w:t>
      </w:r>
      <w:r w:rsidRPr="00FE26A3">
        <w:t>ситуаций;</w:t>
      </w:r>
    </w:p>
    <w:p w:rsidR="00E47DFA" w:rsidRPr="00FE26A3" w:rsidRDefault="00E47DFA" w:rsidP="00E47DFA">
      <w:pPr>
        <w:pStyle w:val="af9"/>
        <w:widowControl w:val="0"/>
        <w:numPr>
          <w:ilvl w:val="3"/>
          <w:numId w:val="47"/>
        </w:numPr>
        <w:suppressAutoHyphens w:val="0"/>
        <w:autoSpaceDE w:val="0"/>
        <w:autoSpaceDN w:val="0"/>
        <w:spacing w:after="0"/>
        <w:ind w:left="426" w:right="3" w:hanging="426"/>
        <w:jc w:val="both"/>
      </w:pPr>
      <w:r w:rsidRPr="00FE26A3">
        <w:t>открытость</w:t>
      </w:r>
      <w:r w:rsidRPr="00FE26A3">
        <w:rPr>
          <w:spacing w:val="1"/>
        </w:rPr>
        <w:t xml:space="preserve"> </w:t>
      </w:r>
      <w:r w:rsidRPr="00FE26A3">
        <w:t>–</w:t>
      </w:r>
      <w:r w:rsidRPr="00FE26A3">
        <w:rPr>
          <w:spacing w:val="1"/>
        </w:rPr>
        <w:t xml:space="preserve"> </w:t>
      </w:r>
      <w:r w:rsidRPr="00FE26A3">
        <w:t>последовательное</w:t>
      </w:r>
      <w:r w:rsidRPr="00FE26A3">
        <w:rPr>
          <w:spacing w:val="1"/>
        </w:rPr>
        <w:t xml:space="preserve"> </w:t>
      </w:r>
      <w:r w:rsidRPr="00FE26A3">
        <w:t>использование</w:t>
      </w:r>
      <w:r w:rsidRPr="00FE26A3">
        <w:rPr>
          <w:spacing w:val="1"/>
        </w:rPr>
        <w:t xml:space="preserve"> </w:t>
      </w:r>
      <w:r w:rsidRPr="00FE26A3">
        <w:t>ресурсов</w:t>
      </w:r>
      <w:r w:rsidRPr="00FE26A3">
        <w:rPr>
          <w:spacing w:val="1"/>
        </w:rPr>
        <w:t xml:space="preserve"> </w:t>
      </w:r>
      <w:r w:rsidRPr="00FE26A3">
        <w:t>сетевого</w:t>
      </w:r>
      <w:r w:rsidRPr="00FE26A3">
        <w:rPr>
          <w:spacing w:val="1"/>
        </w:rPr>
        <w:t xml:space="preserve"> </w:t>
      </w:r>
      <w:r w:rsidRPr="00FE26A3">
        <w:t>взаимодействия</w:t>
      </w:r>
      <w:r w:rsidRPr="00FE26A3">
        <w:rPr>
          <w:spacing w:val="1"/>
        </w:rPr>
        <w:t xml:space="preserve"> </w:t>
      </w:r>
      <w:r w:rsidRPr="00FE26A3">
        <w:t>и</w:t>
      </w:r>
      <w:r w:rsidRPr="00FE26A3">
        <w:rPr>
          <w:spacing w:val="1"/>
        </w:rPr>
        <w:t xml:space="preserve"> </w:t>
      </w:r>
      <w:r w:rsidRPr="00FE26A3">
        <w:t>социального</w:t>
      </w:r>
      <w:r w:rsidRPr="00FE26A3">
        <w:rPr>
          <w:spacing w:val="1"/>
        </w:rPr>
        <w:t xml:space="preserve"> </w:t>
      </w:r>
      <w:r w:rsidRPr="00FE26A3">
        <w:t>партнерства,</w:t>
      </w:r>
      <w:r w:rsidRPr="00FE26A3">
        <w:rPr>
          <w:spacing w:val="1"/>
        </w:rPr>
        <w:t xml:space="preserve"> </w:t>
      </w:r>
      <w:r w:rsidRPr="00FE26A3">
        <w:t xml:space="preserve">открытость </w:t>
      </w:r>
      <w:r w:rsidRPr="00FE26A3">
        <w:rPr>
          <w:spacing w:val="-57"/>
        </w:rPr>
        <w:t xml:space="preserve"> </w:t>
      </w:r>
      <w:r w:rsidRPr="00FE26A3">
        <w:t>мероприятий</w:t>
      </w:r>
      <w:r w:rsidRPr="00FE26A3">
        <w:rPr>
          <w:spacing w:val="-1"/>
        </w:rPr>
        <w:t xml:space="preserve"> </w:t>
      </w:r>
      <w:r w:rsidRPr="00FE26A3">
        <w:t>для</w:t>
      </w:r>
      <w:r w:rsidRPr="00FE26A3">
        <w:rPr>
          <w:spacing w:val="-1"/>
        </w:rPr>
        <w:t xml:space="preserve"> </w:t>
      </w:r>
      <w:r w:rsidRPr="00FE26A3">
        <w:t>педагогических</w:t>
      </w:r>
      <w:r w:rsidRPr="00FE26A3">
        <w:rPr>
          <w:spacing w:val="-1"/>
        </w:rPr>
        <w:t xml:space="preserve"> </w:t>
      </w:r>
      <w:r w:rsidRPr="00FE26A3">
        <w:t>и</w:t>
      </w:r>
      <w:r w:rsidRPr="00FE26A3">
        <w:rPr>
          <w:spacing w:val="-1"/>
        </w:rPr>
        <w:t xml:space="preserve"> </w:t>
      </w:r>
      <w:r w:rsidRPr="00FE26A3">
        <w:t>руководящих</w:t>
      </w:r>
      <w:r w:rsidRPr="00FE26A3">
        <w:rPr>
          <w:spacing w:val="1"/>
        </w:rPr>
        <w:t xml:space="preserve"> </w:t>
      </w:r>
      <w:r w:rsidRPr="00FE26A3">
        <w:t>работников дошкольной</w:t>
      </w:r>
      <w:r w:rsidRPr="00FE26A3">
        <w:rPr>
          <w:spacing w:val="-1"/>
        </w:rPr>
        <w:t xml:space="preserve"> </w:t>
      </w:r>
      <w:r w:rsidRPr="00FE26A3">
        <w:t>образовательной организации;</w:t>
      </w:r>
    </w:p>
    <w:p w:rsidR="00E47DFA" w:rsidRPr="00FE26A3" w:rsidRDefault="00E47DFA" w:rsidP="00E47DFA">
      <w:pPr>
        <w:pStyle w:val="af9"/>
        <w:tabs>
          <w:tab w:val="left" w:pos="7214"/>
          <w:tab w:val="left" w:pos="12879"/>
        </w:tabs>
        <w:ind w:right="3" w:firstLine="426"/>
        <w:jc w:val="both"/>
        <w:rPr>
          <w:spacing w:val="116"/>
        </w:rPr>
      </w:pPr>
      <w:r w:rsidRPr="00FE26A3">
        <w:t>Психолого-педагогическое</w:t>
      </w:r>
      <w:r w:rsidRPr="00FE26A3">
        <w:rPr>
          <w:spacing w:val="1"/>
        </w:rPr>
        <w:t xml:space="preserve"> </w:t>
      </w:r>
      <w:r w:rsidRPr="00FE26A3">
        <w:t>сопровождение</w:t>
      </w:r>
      <w:r w:rsidRPr="00FE26A3">
        <w:rPr>
          <w:spacing w:val="1"/>
        </w:rPr>
        <w:t xml:space="preserve"> </w:t>
      </w:r>
      <w:r w:rsidRPr="00FE26A3">
        <w:t>(далее</w:t>
      </w:r>
      <w:r w:rsidRPr="00FE26A3">
        <w:rPr>
          <w:spacing w:val="1"/>
        </w:rPr>
        <w:t xml:space="preserve"> </w:t>
      </w:r>
      <w:r w:rsidRPr="00FE26A3">
        <w:t>ППС)</w:t>
      </w:r>
      <w:r w:rsidRPr="00FE26A3">
        <w:rPr>
          <w:spacing w:val="1"/>
        </w:rPr>
        <w:t xml:space="preserve"> </w:t>
      </w:r>
      <w:r w:rsidRPr="00FE26A3">
        <w:t>состоит</w:t>
      </w:r>
      <w:r w:rsidRPr="00FE26A3">
        <w:rPr>
          <w:spacing w:val="1"/>
        </w:rPr>
        <w:t xml:space="preserve"> </w:t>
      </w:r>
      <w:r w:rsidRPr="00FE26A3">
        <w:t>в</w:t>
      </w:r>
      <w:r w:rsidRPr="00FE26A3">
        <w:rPr>
          <w:spacing w:val="1"/>
        </w:rPr>
        <w:t xml:space="preserve"> </w:t>
      </w:r>
      <w:r w:rsidRPr="00FE26A3">
        <w:t>интеграции</w:t>
      </w:r>
      <w:r w:rsidRPr="00FE26A3">
        <w:rPr>
          <w:spacing w:val="1"/>
        </w:rPr>
        <w:t xml:space="preserve"> </w:t>
      </w:r>
      <w:r w:rsidRPr="00FE26A3">
        <w:t>и</w:t>
      </w:r>
      <w:r w:rsidRPr="00FE26A3">
        <w:rPr>
          <w:spacing w:val="1"/>
        </w:rPr>
        <w:t xml:space="preserve"> </w:t>
      </w:r>
      <w:r w:rsidRPr="00FE26A3">
        <w:t>концентрации</w:t>
      </w:r>
      <w:r w:rsidRPr="00FE26A3">
        <w:rPr>
          <w:spacing w:val="1"/>
        </w:rPr>
        <w:t xml:space="preserve"> </w:t>
      </w:r>
      <w:r w:rsidRPr="00FE26A3">
        <w:t>необходимых</w:t>
      </w:r>
      <w:r w:rsidRPr="00FE26A3">
        <w:rPr>
          <w:spacing w:val="1"/>
        </w:rPr>
        <w:t xml:space="preserve"> </w:t>
      </w:r>
      <w:r w:rsidRPr="00FE26A3">
        <w:t>ресурсов</w:t>
      </w:r>
      <w:r w:rsidRPr="00FE26A3">
        <w:rPr>
          <w:spacing w:val="1"/>
        </w:rPr>
        <w:t xml:space="preserve"> </w:t>
      </w:r>
      <w:r w:rsidRPr="00FE26A3">
        <w:t>для</w:t>
      </w:r>
      <w:r w:rsidRPr="00FE26A3">
        <w:rPr>
          <w:spacing w:val="1"/>
        </w:rPr>
        <w:t xml:space="preserve"> </w:t>
      </w:r>
      <w:r w:rsidRPr="00FE26A3">
        <w:t>обеспечения эффективного психолого-педагогического сопровождения воспитанников в процессе освоения ими образовательных программ дошкольного образования при</w:t>
      </w:r>
      <w:r w:rsidRPr="00FE26A3">
        <w:rPr>
          <w:spacing w:val="1"/>
        </w:rPr>
        <w:t xml:space="preserve"> </w:t>
      </w:r>
      <w:r w:rsidRPr="00FE26A3">
        <w:t>выполнении</w:t>
      </w:r>
      <w:r w:rsidRPr="00FE26A3">
        <w:rPr>
          <w:spacing w:val="-2"/>
        </w:rPr>
        <w:t xml:space="preserve"> </w:t>
      </w:r>
      <w:r w:rsidRPr="00FE26A3">
        <w:t>требований</w:t>
      </w:r>
      <w:r w:rsidRPr="00FE26A3">
        <w:rPr>
          <w:spacing w:val="-2"/>
        </w:rPr>
        <w:t xml:space="preserve"> </w:t>
      </w:r>
      <w:r w:rsidRPr="00FE26A3">
        <w:t>ФГОС.</w:t>
      </w:r>
      <w:r w:rsidRPr="00FE26A3">
        <w:rPr>
          <w:spacing w:val="116"/>
        </w:rPr>
        <w:t xml:space="preserve"> </w:t>
      </w:r>
    </w:p>
    <w:p w:rsidR="00E47DFA" w:rsidRPr="00FE26A3" w:rsidRDefault="00E47DFA" w:rsidP="00E47DFA">
      <w:pPr>
        <w:pStyle w:val="af9"/>
        <w:tabs>
          <w:tab w:val="left" w:pos="7214"/>
          <w:tab w:val="left" w:pos="12879"/>
        </w:tabs>
        <w:ind w:right="3" w:firstLine="426"/>
        <w:jc w:val="both"/>
        <w:rPr>
          <w:spacing w:val="116"/>
        </w:rPr>
      </w:pPr>
      <w:r w:rsidRPr="00FE26A3">
        <w:rPr>
          <w:b/>
        </w:rPr>
        <w:t>Целью</w:t>
      </w:r>
      <w:r w:rsidRPr="00FE26A3">
        <w:rPr>
          <w:b/>
          <w:spacing w:val="-2"/>
        </w:rPr>
        <w:t xml:space="preserve"> </w:t>
      </w:r>
      <w:r w:rsidRPr="00FE26A3">
        <w:rPr>
          <w:b/>
        </w:rPr>
        <w:t>ППС</w:t>
      </w:r>
      <w:r w:rsidRPr="00FE26A3">
        <w:rPr>
          <w:spacing w:val="-4"/>
        </w:rPr>
        <w:t xml:space="preserve"> </w:t>
      </w:r>
      <w:r w:rsidRPr="00FE26A3">
        <w:t xml:space="preserve">является создание </w:t>
      </w:r>
      <w:r w:rsidRPr="00FE26A3">
        <w:rPr>
          <w:spacing w:val="16"/>
        </w:rPr>
        <w:t xml:space="preserve">психологически </w:t>
      </w:r>
      <w:r w:rsidRPr="00FE26A3">
        <w:t>благоприятного</w:t>
      </w:r>
      <w:r w:rsidRPr="00FE26A3">
        <w:rPr>
          <w:spacing w:val="9"/>
        </w:rPr>
        <w:t xml:space="preserve"> </w:t>
      </w:r>
      <w:r w:rsidRPr="00FE26A3">
        <w:t>пространства, обеспечивающее комплексное психолого-педагогическое</w:t>
      </w:r>
      <w:r w:rsidRPr="00FE26A3">
        <w:rPr>
          <w:spacing w:val="1"/>
        </w:rPr>
        <w:t xml:space="preserve"> </w:t>
      </w:r>
      <w:r w:rsidRPr="00FE26A3">
        <w:t>сопровождение</w:t>
      </w:r>
      <w:r w:rsidRPr="00FE26A3">
        <w:rPr>
          <w:spacing w:val="1"/>
        </w:rPr>
        <w:t xml:space="preserve"> </w:t>
      </w:r>
      <w:r w:rsidRPr="00FE26A3">
        <w:t>образовательного</w:t>
      </w:r>
      <w:r w:rsidRPr="00FE26A3">
        <w:rPr>
          <w:spacing w:val="1"/>
        </w:rPr>
        <w:t xml:space="preserve"> </w:t>
      </w:r>
      <w:r w:rsidRPr="00FE26A3">
        <w:t>процесса</w:t>
      </w:r>
      <w:r w:rsidRPr="00FE26A3">
        <w:rPr>
          <w:spacing w:val="1"/>
        </w:rPr>
        <w:t xml:space="preserve"> </w:t>
      </w:r>
      <w:r w:rsidRPr="00FE26A3">
        <w:t>в</w:t>
      </w:r>
      <w:r w:rsidRPr="00FE26A3">
        <w:rPr>
          <w:spacing w:val="1"/>
        </w:rPr>
        <w:t xml:space="preserve"> </w:t>
      </w:r>
      <w:r w:rsidRPr="00FE26A3">
        <w:t>условиях</w:t>
      </w:r>
      <w:r w:rsidRPr="00FE26A3">
        <w:rPr>
          <w:spacing w:val="61"/>
        </w:rPr>
        <w:t xml:space="preserve"> </w:t>
      </w:r>
      <w:r w:rsidRPr="00FE26A3">
        <w:t>реализации</w:t>
      </w:r>
      <w:r w:rsidRPr="00FE26A3">
        <w:rPr>
          <w:spacing w:val="61"/>
        </w:rPr>
        <w:t xml:space="preserve"> </w:t>
      </w:r>
      <w:r w:rsidRPr="00FE26A3">
        <w:t>ФГОС</w:t>
      </w:r>
      <w:r w:rsidRPr="00FE26A3">
        <w:rPr>
          <w:spacing w:val="1"/>
        </w:rPr>
        <w:t xml:space="preserve"> </w:t>
      </w:r>
      <w:r w:rsidRPr="00FE26A3">
        <w:t>дошкольного</w:t>
      </w:r>
      <w:r w:rsidRPr="00FE26A3">
        <w:rPr>
          <w:spacing w:val="-1"/>
        </w:rPr>
        <w:t xml:space="preserve"> </w:t>
      </w:r>
      <w:r w:rsidRPr="00FE26A3">
        <w:t>образования.</w:t>
      </w:r>
    </w:p>
    <w:p w:rsidR="00E47DFA" w:rsidRPr="00FE26A3" w:rsidRDefault="00E47DFA" w:rsidP="00E47DFA">
      <w:pPr>
        <w:pStyle w:val="af9"/>
        <w:ind w:right="3"/>
        <w:jc w:val="both"/>
        <w:rPr>
          <w:b/>
        </w:rPr>
      </w:pPr>
      <w:r w:rsidRPr="00FE26A3">
        <w:rPr>
          <w:b/>
        </w:rPr>
        <w:t xml:space="preserve">        Задачи</w:t>
      </w:r>
      <w:r w:rsidRPr="00FE26A3">
        <w:rPr>
          <w:b/>
          <w:spacing w:val="-2"/>
        </w:rPr>
        <w:t xml:space="preserve"> </w:t>
      </w:r>
      <w:r w:rsidRPr="00FE26A3">
        <w:rPr>
          <w:b/>
        </w:rPr>
        <w:t>ППС:</w:t>
      </w:r>
    </w:p>
    <w:p w:rsidR="00E47DFA" w:rsidRPr="00FE26A3" w:rsidRDefault="00E47DFA" w:rsidP="00E47DFA">
      <w:pPr>
        <w:pStyle w:val="af9"/>
        <w:widowControl w:val="0"/>
        <w:numPr>
          <w:ilvl w:val="0"/>
          <w:numId w:val="52"/>
        </w:numPr>
        <w:suppressAutoHyphens w:val="0"/>
        <w:autoSpaceDE w:val="0"/>
        <w:autoSpaceDN w:val="0"/>
        <w:spacing w:after="0"/>
        <w:ind w:left="426" w:right="3"/>
        <w:jc w:val="both"/>
      </w:pPr>
      <w:r w:rsidRPr="00FE26A3">
        <w:t>осуществлять</w:t>
      </w:r>
      <w:r w:rsidRPr="00FE26A3">
        <w:rPr>
          <w:spacing w:val="-2"/>
        </w:rPr>
        <w:t xml:space="preserve"> </w:t>
      </w:r>
      <w:r w:rsidRPr="00FE26A3">
        <w:t>учёт</w:t>
      </w:r>
      <w:r w:rsidRPr="00FE26A3">
        <w:rPr>
          <w:spacing w:val="-3"/>
        </w:rPr>
        <w:t xml:space="preserve"> </w:t>
      </w:r>
      <w:r w:rsidRPr="00FE26A3">
        <w:t>специфики</w:t>
      </w:r>
      <w:r w:rsidRPr="00FE26A3">
        <w:rPr>
          <w:spacing w:val="-3"/>
        </w:rPr>
        <w:t xml:space="preserve"> </w:t>
      </w:r>
      <w:r w:rsidRPr="00FE26A3">
        <w:t>возрастного</w:t>
      </w:r>
      <w:r w:rsidRPr="00FE26A3">
        <w:rPr>
          <w:spacing w:val="-5"/>
        </w:rPr>
        <w:t xml:space="preserve"> </w:t>
      </w:r>
      <w:r w:rsidRPr="00FE26A3">
        <w:t>психофизического</w:t>
      </w:r>
      <w:r w:rsidRPr="00FE26A3">
        <w:rPr>
          <w:spacing w:val="-3"/>
        </w:rPr>
        <w:t xml:space="preserve"> </w:t>
      </w:r>
      <w:r w:rsidRPr="00FE26A3">
        <w:t>развития</w:t>
      </w:r>
      <w:r w:rsidRPr="00FE26A3">
        <w:rPr>
          <w:spacing w:val="-3"/>
        </w:rPr>
        <w:t xml:space="preserve"> </w:t>
      </w:r>
      <w:r w:rsidRPr="00FE26A3">
        <w:t>детей</w:t>
      </w:r>
      <w:r w:rsidRPr="00FE26A3">
        <w:rPr>
          <w:spacing w:val="-3"/>
        </w:rPr>
        <w:t xml:space="preserve"> </w:t>
      </w:r>
      <w:r w:rsidRPr="00FE26A3">
        <w:t>дошкольного</w:t>
      </w:r>
      <w:r w:rsidRPr="00FE26A3">
        <w:rPr>
          <w:spacing w:val="-3"/>
        </w:rPr>
        <w:t xml:space="preserve"> </w:t>
      </w:r>
      <w:r w:rsidRPr="00FE26A3">
        <w:t>возраста;</w:t>
      </w:r>
    </w:p>
    <w:p w:rsidR="00E47DFA" w:rsidRPr="00FE26A3" w:rsidRDefault="00E47DFA" w:rsidP="00E47DFA">
      <w:pPr>
        <w:pStyle w:val="af9"/>
        <w:widowControl w:val="0"/>
        <w:numPr>
          <w:ilvl w:val="0"/>
          <w:numId w:val="52"/>
        </w:numPr>
        <w:suppressAutoHyphens w:val="0"/>
        <w:autoSpaceDE w:val="0"/>
        <w:autoSpaceDN w:val="0"/>
        <w:spacing w:after="0"/>
        <w:ind w:left="426" w:right="3"/>
        <w:jc w:val="both"/>
      </w:pPr>
      <w:r w:rsidRPr="00FE26A3">
        <w:t>осуществлять своевременную диагностическую, коррекционную и развивающую деятельность воспитанникам, испытывающим трудности в освоении ООП ДО, АОП ДО;</w:t>
      </w:r>
    </w:p>
    <w:p w:rsidR="00E47DFA" w:rsidRPr="00FE26A3" w:rsidRDefault="00E47DFA" w:rsidP="00E47DFA">
      <w:pPr>
        <w:pStyle w:val="af9"/>
        <w:widowControl w:val="0"/>
        <w:numPr>
          <w:ilvl w:val="0"/>
          <w:numId w:val="52"/>
        </w:numPr>
        <w:suppressAutoHyphens w:val="0"/>
        <w:autoSpaceDE w:val="0"/>
        <w:autoSpaceDN w:val="0"/>
        <w:spacing w:after="0"/>
        <w:ind w:left="426" w:right="3"/>
        <w:jc w:val="both"/>
      </w:pPr>
      <w:r w:rsidRPr="00FE26A3">
        <w:t>формировать</w:t>
      </w:r>
      <w:r w:rsidRPr="00FE26A3">
        <w:rPr>
          <w:spacing w:val="-4"/>
        </w:rPr>
        <w:t xml:space="preserve"> </w:t>
      </w:r>
      <w:r w:rsidRPr="00FE26A3">
        <w:t>и</w:t>
      </w:r>
      <w:r w:rsidRPr="00FE26A3">
        <w:rPr>
          <w:spacing w:val="-5"/>
        </w:rPr>
        <w:t xml:space="preserve"> </w:t>
      </w:r>
      <w:r w:rsidRPr="00FE26A3">
        <w:t>развивать</w:t>
      </w:r>
      <w:r w:rsidRPr="00FE26A3">
        <w:rPr>
          <w:spacing w:val="-3"/>
        </w:rPr>
        <w:t xml:space="preserve"> </w:t>
      </w:r>
      <w:r w:rsidRPr="00FE26A3">
        <w:t>психолого-педагогическую</w:t>
      </w:r>
      <w:r w:rsidRPr="00FE26A3">
        <w:rPr>
          <w:spacing w:val="-5"/>
        </w:rPr>
        <w:t xml:space="preserve"> </w:t>
      </w:r>
      <w:r w:rsidRPr="00FE26A3">
        <w:t>компетентность</w:t>
      </w:r>
      <w:r w:rsidRPr="00FE26A3">
        <w:rPr>
          <w:spacing w:val="-5"/>
        </w:rPr>
        <w:t xml:space="preserve"> </w:t>
      </w:r>
      <w:r w:rsidRPr="00FE26A3">
        <w:t>участников</w:t>
      </w:r>
      <w:r w:rsidRPr="00FE26A3">
        <w:rPr>
          <w:spacing w:val="-5"/>
        </w:rPr>
        <w:t xml:space="preserve"> </w:t>
      </w:r>
      <w:r w:rsidRPr="00FE26A3">
        <w:t>образовательных отношений;</w:t>
      </w:r>
    </w:p>
    <w:p w:rsidR="00E47DFA" w:rsidRPr="00FE26A3" w:rsidRDefault="00E47DFA" w:rsidP="00E47DFA">
      <w:pPr>
        <w:pStyle w:val="af9"/>
        <w:widowControl w:val="0"/>
        <w:numPr>
          <w:ilvl w:val="0"/>
          <w:numId w:val="52"/>
        </w:numPr>
        <w:suppressAutoHyphens w:val="0"/>
        <w:autoSpaceDE w:val="0"/>
        <w:autoSpaceDN w:val="0"/>
        <w:spacing w:after="0"/>
        <w:ind w:left="426" w:right="3"/>
        <w:jc w:val="both"/>
      </w:pPr>
      <w:r w:rsidRPr="00FE26A3">
        <w:t>содействовать</w:t>
      </w:r>
      <w:r w:rsidRPr="00FE26A3">
        <w:rPr>
          <w:spacing w:val="-4"/>
        </w:rPr>
        <w:t xml:space="preserve"> </w:t>
      </w:r>
      <w:r w:rsidRPr="00FE26A3">
        <w:t>вариативности</w:t>
      </w:r>
      <w:r w:rsidRPr="00FE26A3">
        <w:rPr>
          <w:spacing w:val="-3"/>
        </w:rPr>
        <w:t xml:space="preserve"> </w:t>
      </w:r>
      <w:r w:rsidRPr="00FE26A3">
        <w:t>направлений</w:t>
      </w:r>
      <w:r w:rsidRPr="00FE26A3">
        <w:rPr>
          <w:spacing w:val="-4"/>
        </w:rPr>
        <w:t xml:space="preserve"> </w:t>
      </w:r>
      <w:r w:rsidRPr="00FE26A3">
        <w:t>и</w:t>
      </w:r>
      <w:r w:rsidRPr="00FE26A3">
        <w:rPr>
          <w:spacing w:val="-6"/>
        </w:rPr>
        <w:t xml:space="preserve"> </w:t>
      </w:r>
      <w:r w:rsidRPr="00FE26A3">
        <w:t>форм</w:t>
      </w:r>
      <w:r w:rsidRPr="00FE26A3">
        <w:rPr>
          <w:spacing w:val="-5"/>
        </w:rPr>
        <w:t xml:space="preserve"> </w:t>
      </w:r>
      <w:r w:rsidRPr="00FE26A3">
        <w:t>психолого-педагогического</w:t>
      </w:r>
      <w:r w:rsidRPr="00FE26A3">
        <w:rPr>
          <w:spacing w:val="-4"/>
        </w:rPr>
        <w:t xml:space="preserve"> </w:t>
      </w:r>
      <w:r w:rsidRPr="00FE26A3">
        <w:t>сопровождения.</w:t>
      </w:r>
    </w:p>
    <w:p w:rsidR="00E47DFA" w:rsidRPr="00FE26A3" w:rsidRDefault="00E47DFA" w:rsidP="00E47DFA">
      <w:pPr>
        <w:pStyle w:val="a3"/>
        <w:tabs>
          <w:tab w:val="left" w:pos="1550"/>
        </w:tabs>
        <w:ind w:left="0" w:right="3"/>
        <w:jc w:val="both"/>
        <w:rPr>
          <w:rFonts w:ascii="Times New Roman" w:hAnsi="Times New Roman"/>
          <w:b/>
          <w:sz w:val="24"/>
          <w:szCs w:val="24"/>
        </w:rPr>
      </w:pPr>
      <w:r w:rsidRPr="00FE26A3">
        <w:rPr>
          <w:rFonts w:ascii="Times New Roman" w:hAnsi="Times New Roman"/>
          <w:b/>
          <w:sz w:val="24"/>
          <w:szCs w:val="24"/>
        </w:rPr>
        <w:t>Психолого-педагогическое сопровождение направлено на:</w:t>
      </w:r>
    </w:p>
    <w:p w:rsidR="00E47DFA" w:rsidRPr="00FE26A3" w:rsidRDefault="00E47DFA" w:rsidP="00E47DFA">
      <w:pPr>
        <w:pStyle w:val="a3"/>
        <w:widowControl w:val="0"/>
        <w:numPr>
          <w:ilvl w:val="0"/>
          <w:numId w:val="47"/>
        </w:numPr>
        <w:tabs>
          <w:tab w:val="left" w:pos="1550"/>
        </w:tabs>
        <w:autoSpaceDE w:val="0"/>
        <w:autoSpaceDN w:val="0"/>
        <w:spacing w:after="0" w:line="240" w:lineRule="auto"/>
        <w:ind w:left="426" w:right="3" w:hanging="426"/>
        <w:jc w:val="both"/>
        <w:rPr>
          <w:rFonts w:ascii="Times New Roman" w:hAnsi="Times New Roman"/>
          <w:b/>
          <w:sz w:val="24"/>
          <w:szCs w:val="24"/>
        </w:rPr>
      </w:pPr>
      <w:r w:rsidRPr="00FE26A3">
        <w:rPr>
          <w:rFonts w:ascii="Times New Roman" w:hAnsi="Times New Roman"/>
          <w:sz w:val="24"/>
          <w:szCs w:val="24"/>
        </w:rPr>
        <w:t>создание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эффективной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системы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психолого-педагогического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сопровождения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реализации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образовательной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программы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дошкольного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lastRenderedPageBreak/>
        <w:t>образования;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создание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многоуровневого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интегрированного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пространства,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обеспечивающего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вариативность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форм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и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направлений</w:t>
      </w:r>
      <w:r w:rsidRPr="00FE26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психолого-педагогического сопровождения;</w:t>
      </w:r>
    </w:p>
    <w:p w:rsidR="00E47DFA" w:rsidRPr="00FE26A3" w:rsidRDefault="00E47DFA" w:rsidP="00E47DFA">
      <w:pPr>
        <w:pStyle w:val="a3"/>
        <w:widowControl w:val="0"/>
        <w:numPr>
          <w:ilvl w:val="0"/>
          <w:numId w:val="47"/>
        </w:numPr>
        <w:tabs>
          <w:tab w:val="left" w:pos="1550"/>
        </w:tabs>
        <w:autoSpaceDE w:val="0"/>
        <w:autoSpaceDN w:val="0"/>
        <w:spacing w:after="0" w:line="240" w:lineRule="auto"/>
        <w:ind w:left="426" w:right="3" w:hanging="426"/>
        <w:jc w:val="both"/>
        <w:rPr>
          <w:rFonts w:ascii="Times New Roman" w:hAnsi="Times New Roman"/>
          <w:b/>
          <w:sz w:val="24"/>
          <w:szCs w:val="24"/>
        </w:rPr>
      </w:pPr>
      <w:r w:rsidRPr="00FE26A3">
        <w:rPr>
          <w:rFonts w:ascii="Times New Roman" w:hAnsi="Times New Roman"/>
          <w:sz w:val="24"/>
          <w:szCs w:val="24"/>
        </w:rPr>
        <w:t>выполнение требований ФГОС дошкольного образования в части создания эффективных психолого-педагогических условий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реализации</w:t>
      </w:r>
      <w:r w:rsidRPr="00FE26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образовательной</w:t>
      </w:r>
      <w:r w:rsidRPr="00FE26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программы дошкольной</w:t>
      </w:r>
      <w:r w:rsidRPr="00FE26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образовательной организации;</w:t>
      </w:r>
    </w:p>
    <w:p w:rsidR="00E47DFA" w:rsidRPr="00FE26A3" w:rsidRDefault="00E47DFA" w:rsidP="00E47DFA">
      <w:pPr>
        <w:pStyle w:val="a3"/>
        <w:widowControl w:val="0"/>
        <w:numPr>
          <w:ilvl w:val="0"/>
          <w:numId w:val="47"/>
        </w:numPr>
        <w:tabs>
          <w:tab w:val="left" w:pos="1550"/>
        </w:tabs>
        <w:autoSpaceDE w:val="0"/>
        <w:autoSpaceDN w:val="0"/>
        <w:spacing w:after="0" w:line="240" w:lineRule="auto"/>
        <w:ind w:left="426" w:right="3" w:hanging="426"/>
        <w:jc w:val="both"/>
        <w:rPr>
          <w:rFonts w:ascii="Times New Roman" w:hAnsi="Times New Roman"/>
          <w:b/>
          <w:sz w:val="24"/>
          <w:szCs w:val="24"/>
        </w:rPr>
      </w:pPr>
      <w:r w:rsidRPr="00FE26A3">
        <w:rPr>
          <w:rFonts w:ascii="Times New Roman" w:hAnsi="Times New Roman"/>
          <w:sz w:val="24"/>
          <w:szCs w:val="24"/>
        </w:rPr>
        <w:t>повышение</w:t>
      </w:r>
      <w:r w:rsidRPr="00FE26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профессиональной</w:t>
      </w:r>
      <w:r w:rsidRPr="00FE26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компетентности</w:t>
      </w:r>
      <w:r w:rsidRPr="00FE26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субъектов</w:t>
      </w:r>
      <w:r w:rsidRPr="00FE26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психолого-</w:t>
      </w:r>
      <w:r w:rsidRPr="00FE26A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педагогического</w:t>
      </w:r>
      <w:r w:rsidRPr="00FE26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сопровождения;</w:t>
      </w:r>
    </w:p>
    <w:p w:rsidR="00E47DFA" w:rsidRPr="00FE26A3" w:rsidRDefault="00E47DFA" w:rsidP="00E47DFA">
      <w:pPr>
        <w:pStyle w:val="a3"/>
        <w:widowControl w:val="0"/>
        <w:numPr>
          <w:ilvl w:val="0"/>
          <w:numId w:val="47"/>
        </w:numPr>
        <w:tabs>
          <w:tab w:val="left" w:pos="1550"/>
        </w:tabs>
        <w:autoSpaceDE w:val="0"/>
        <w:autoSpaceDN w:val="0"/>
        <w:spacing w:after="0" w:line="240" w:lineRule="auto"/>
        <w:ind w:left="426" w:right="3" w:hanging="426"/>
        <w:jc w:val="both"/>
        <w:rPr>
          <w:rFonts w:ascii="Times New Roman" w:hAnsi="Times New Roman"/>
          <w:b/>
          <w:sz w:val="24"/>
          <w:szCs w:val="24"/>
        </w:rPr>
      </w:pPr>
      <w:r w:rsidRPr="00FE26A3">
        <w:rPr>
          <w:rFonts w:ascii="Times New Roman" w:hAnsi="Times New Roman"/>
          <w:sz w:val="24"/>
          <w:szCs w:val="24"/>
        </w:rPr>
        <w:t>рост</w:t>
      </w:r>
      <w:r w:rsidRPr="00FE26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качества</w:t>
      </w:r>
      <w:r w:rsidRPr="00FE26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образования</w:t>
      </w:r>
      <w:r w:rsidRPr="00FE26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в</w:t>
      </w:r>
      <w:r w:rsidRPr="00FE26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части</w:t>
      </w:r>
      <w:r w:rsidRPr="00FE26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освоения</w:t>
      </w:r>
      <w:r w:rsidRPr="00FE26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воспитанниками</w:t>
      </w:r>
      <w:r w:rsidRPr="00FE26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образовательной</w:t>
      </w:r>
      <w:r w:rsidRPr="00FE26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программы</w:t>
      </w:r>
      <w:r w:rsidRPr="00FE26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дошкольного</w:t>
      </w:r>
      <w:r w:rsidRPr="00FE26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образования;</w:t>
      </w:r>
    </w:p>
    <w:p w:rsidR="00E47DFA" w:rsidRPr="00FE26A3" w:rsidRDefault="00E47DFA" w:rsidP="00E47DFA">
      <w:pPr>
        <w:pStyle w:val="a3"/>
        <w:widowControl w:val="0"/>
        <w:numPr>
          <w:ilvl w:val="0"/>
          <w:numId w:val="47"/>
        </w:numPr>
        <w:tabs>
          <w:tab w:val="left" w:pos="1550"/>
        </w:tabs>
        <w:autoSpaceDE w:val="0"/>
        <w:autoSpaceDN w:val="0"/>
        <w:spacing w:after="0" w:line="240" w:lineRule="auto"/>
        <w:ind w:left="426" w:right="3" w:hanging="426"/>
        <w:jc w:val="both"/>
        <w:rPr>
          <w:rFonts w:ascii="Times New Roman" w:hAnsi="Times New Roman"/>
          <w:b/>
          <w:sz w:val="24"/>
          <w:szCs w:val="24"/>
        </w:rPr>
      </w:pPr>
      <w:r w:rsidRPr="00FE26A3">
        <w:rPr>
          <w:rFonts w:ascii="Times New Roman" w:hAnsi="Times New Roman"/>
          <w:sz w:val="24"/>
          <w:szCs w:val="24"/>
        </w:rPr>
        <w:t>увеличение</w:t>
      </w:r>
      <w:r w:rsidRPr="00FE26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количества</w:t>
      </w:r>
      <w:r w:rsidRPr="00FE26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субъектов,</w:t>
      </w:r>
      <w:r w:rsidRPr="00FE26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осуществляющих</w:t>
      </w:r>
      <w:r w:rsidRPr="00FE26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психолого-педагогическое</w:t>
      </w:r>
      <w:r w:rsidRPr="00FE26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сопровождение.</w:t>
      </w:r>
    </w:p>
    <w:p w:rsidR="00E47DFA" w:rsidRPr="00FE26A3" w:rsidRDefault="00E47DFA" w:rsidP="00E47DFA">
      <w:pPr>
        <w:pStyle w:val="3"/>
        <w:spacing w:before="0"/>
        <w:ind w:right="3"/>
        <w:jc w:val="both"/>
        <w:rPr>
          <w:rFonts w:ascii="Times New Roman" w:hAnsi="Times New Roman" w:cs="Times New Roman"/>
        </w:rPr>
      </w:pPr>
      <w:r w:rsidRPr="00FE26A3">
        <w:rPr>
          <w:rFonts w:ascii="Times New Roman" w:hAnsi="Times New Roman" w:cs="Times New Roman"/>
        </w:rPr>
        <w:t>Схема</w:t>
      </w:r>
      <w:r w:rsidRPr="00FE26A3">
        <w:rPr>
          <w:rFonts w:ascii="Times New Roman" w:hAnsi="Times New Roman" w:cs="Times New Roman"/>
          <w:spacing w:val="-5"/>
        </w:rPr>
        <w:t xml:space="preserve"> </w:t>
      </w:r>
      <w:r w:rsidRPr="00FE26A3">
        <w:rPr>
          <w:rFonts w:ascii="Times New Roman" w:hAnsi="Times New Roman" w:cs="Times New Roman"/>
        </w:rPr>
        <w:t>партнерских</w:t>
      </w:r>
      <w:r w:rsidRPr="00FE26A3">
        <w:rPr>
          <w:rFonts w:ascii="Times New Roman" w:hAnsi="Times New Roman" w:cs="Times New Roman"/>
          <w:spacing w:val="-4"/>
        </w:rPr>
        <w:t xml:space="preserve"> </w:t>
      </w:r>
      <w:r w:rsidRPr="00FE26A3">
        <w:rPr>
          <w:rFonts w:ascii="Times New Roman" w:hAnsi="Times New Roman" w:cs="Times New Roman"/>
        </w:rPr>
        <w:t>отношений</w:t>
      </w:r>
      <w:r w:rsidRPr="00FE26A3">
        <w:rPr>
          <w:rFonts w:ascii="Times New Roman" w:hAnsi="Times New Roman" w:cs="Times New Roman"/>
          <w:spacing w:val="-4"/>
        </w:rPr>
        <w:t xml:space="preserve"> </w:t>
      </w:r>
      <w:r w:rsidRPr="00FE26A3">
        <w:rPr>
          <w:rFonts w:ascii="Times New Roman" w:hAnsi="Times New Roman" w:cs="Times New Roman"/>
        </w:rPr>
        <w:t>субъектов</w:t>
      </w:r>
      <w:r w:rsidRPr="00FE26A3">
        <w:rPr>
          <w:rFonts w:ascii="Times New Roman" w:hAnsi="Times New Roman" w:cs="Times New Roman"/>
          <w:spacing w:val="-4"/>
        </w:rPr>
        <w:t xml:space="preserve"> </w:t>
      </w:r>
      <w:r w:rsidRPr="00FE26A3">
        <w:rPr>
          <w:rFonts w:ascii="Times New Roman" w:hAnsi="Times New Roman" w:cs="Times New Roman"/>
        </w:rPr>
        <w:t>психолого-педагогического</w:t>
      </w:r>
      <w:r w:rsidRPr="00FE26A3">
        <w:rPr>
          <w:rFonts w:ascii="Times New Roman" w:hAnsi="Times New Roman" w:cs="Times New Roman"/>
          <w:spacing w:val="-3"/>
        </w:rPr>
        <w:t xml:space="preserve"> </w:t>
      </w:r>
      <w:r w:rsidRPr="00FE26A3">
        <w:rPr>
          <w:rFonts w:ascii="Times New Roman" w:hAnsi="Times New Roman" w:cs="Times New Roman"/>
        </w:rPr>
        <w:t>сопровождения</w:t>
      </w:r>
    </w:p>
    <w:p w:rsidR="00E47DFA" w:rsidRPr="00FE26A3" w:rsidRDefault="00E47DFA" w:rsidP="00E47DFA">
      <w:pPr>
        <w:pStyle w:val="a3"/>
        <w:widowControl w:val="0"/>
        <w:numPr>
          <w:ilvl w:val="0"/>
          <w:numId w:val="51"/>
        </w:numPr>
        <w:tabs>
          <w:tab w:val="left" w:pos="1550"/>
        </w:tabs>
        <w:autoSpaceDE w:val="0"/>
        <w:autoSpaceDN w:val="0"/>
        <w:spacing w:after="0" w:line="240" w:lineRule="auto"/>
        <w:ind w:left="426" w:right="3"/>
        <w:jc w:val="both"/>
        <w:rPr>
          <w:rFonts w:ascii="Times New Roman" w:hAnsi="Times New Roman"/>
          <w:sz w:val="24"/>
          <w:szCs w:val="24"/>
        </w:rPr>
      </w:pPr>
      <w:r w:rsidRPr="00FE26A3">
        <w:rPr>
          <w:rFonts w:ascii="Times New Roman" w:hAnsi="Times New Roman"/>
          <w:sz w:val="24"/>
          <w:szCs w:val="24"/>
        </w:rPr>
        <w:t>МКУ «Центр диагностики и консультирования» – осуществляет функции муниципального центра психолого-педагогической,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медико-социальной помощи обучающимся (воспитанникам), испытывающим трудности в освоении общеобразовательных программ,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своем</w:t>
      </w:r>
      <w:r w:rsidRPr="00FE26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развитии</w:t>
      </w:r>
      <w:r w:rsidRPr="00FE26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и социальной адаптации;</w:t>
      </w:r>
    </w:p>
    <w:p w:rsidR="00E47DFA" w:rsidRPr="00FE26A3" w:rsidRDefault="00E47DFA" w:rsidP="00E47DFA">
      <w:pPr>
        <w:pStyle w:val="a3"/>
        <w:widowControl w:val="0"/>
        <w:numPr>
          <w:ilvl w:val="0"/>
          <w:numId w:val="51"/>
        </w:numPr>
        <w:tabs>
          <w:tab w:val="left" w:pos="1550"/>
        </w:tabs>
        <w:autoSpaceDE w:val="0"/>
        <w:autoSpaceDN w:val="0"/>
        <w:spacing w:after="0" w:line="240" w:lineRule="auto"/>
        <w:ind w:left="426" w:right="3"/>
        <w:jc w:val="both"/>
        <w:rPr>
          <w:rFonts w:ascii="Times New Roman" w:hAnsi="Times New Roman"/>
          <w:sz w:val="24"/>
          <w:szCs w:val="24"/>
        </w:rPr>
      </w:pPr>
      <w:r w:rsidRPr="00FE26A3">
        <w:rPr>
          <w:rFonts w:ascii="Times New Roman" w:hAnsi="Times New Roman"/>
          <w:sz w:val="24"/>
          <w:szCs w:val="24"/>
        </w:rPr>
        <w:t>ТПМПК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–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территориальная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психолого-медико-педагогическая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комиссия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выступает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в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данной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модели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как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структура,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обеспечивающая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своевременное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выявление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детей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особенностями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в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физическом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и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(или)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психическом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развитии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и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(или)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отклонениями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в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поведении,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определяющая условия, необходимые для коррекции выявленных нарушений развития детей; </w:t>
      </w:r>
      <w:r w:rsidRPr="00FE26A3">
        <w:rPr>
          <w:rFonts w:ascii="Times New Roman" w:hAnsi="Times New Roman"/>
          <w:sz w:val="24"/>
          <w:szCs w:val="24"/>
        </w:rPr>
        <w:t>организация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и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проведение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их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комплексного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психолого-медико-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педагогического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обследования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и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подготовка по результатам обследования рекомендаций по оказанию им психолого-медико-педагогической помощи и организации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их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обучения</w:t>
      </w:r>
      <w:r w:rsidRPr="00FE26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и</w:t>
      </w:r>
      <w:r w:rsidRPr="00FE26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воспитания,</w:t>
      </w:r>
      <w:r w:rsidRPr="00FE26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а</w:t>
      </w:r>
      <w:r w:rsidRPr="00FE26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также</w:t>
      </w:r>
      <w:r w:rsidRPr="00FE26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подтверждение,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уточнение</w:t>
      </w:r>
      <w:r w:rsidRPr="00FE26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или изменение</w:t>
      </w:r>
      <w:r w:rsidRPr="00FE26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ранее</w:t>
      </w:r>
      <w:r w:rsidRPr="00FE26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данных рекомендаций;</w:t>
      </w:r>
    </w:p>
    <w:p w:rsidR="00E47DFA" w:rsidRPr="00FE26A3" w:rsidRDefault="00E47DFA" w:rsidP="00E47DFA">
      <w:pPr>
        <w:pStyle w:val="a3"/>
        <w:widowControl w:val="0"/>
        <w:numPr>
          <w:ilvl w:val="0"/>
          <w:numId w:val="51"/>
        </w:numPr>
        <w:tabs>
          <w:tab w:val="left" w:pos="1550"/>
        </w:tabs>
        <w:autoSpaceDE w:val="0"/>
        <w:autoSpaceDN w:val="0"/>
        <w:spacing w:after="0" w:line="240" w:lineRule="auto"/>
        <w:ind w:left="426" w:right="3"/>
        <w:jc w:val="both"/>
        <w:rPr>
          <w:rFonts w:ascii="Times New Roman" w:hAnsi="Times New Roman"/>
          <w:sz w:val="24"/>
          <w:szCs w:val="24"/>
        </w:rPr>
      </w:pPr>
      <w:r w:rsidRPr="00FE26A3">
        <w:rPr>
          <w:rFonts w:ascii="Times New Roman" w:hAnsi="Times New Roman"/>
          <w:sz w:val="24"/>
          <w:szCs w:val="24"/>
        </w:rPr>
        <w:t>ППк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–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психолого-педагогический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консилиум -это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структура,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которая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уполномочена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координировать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организацию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психолого-педагогического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сопровождения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на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уровне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дошкольной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образовательной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организации,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взаимодействовать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другими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структурами</w:t>
      </w:r>
      <w:r w:rsidRPr="00FE26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и субъектами сопровождения;</w:t>
      </w:r>
    </w:p>
    <w:p w:rsidR="00E47DFA" w:rsidRPr="00FE26A3" w:rsidRDefault="00E47DFA" w:rsidP="00E47DFA">
      <w:pPr>
        <w:pStyle w:val="a3"/>
        <w:widowControl w:val="0"/>
        <w:numPr>
          <w:ilvl w:val="0"/>
          <w:numId w:val="51"/>
        </w:numPr>
        <w:tabs>
          <w:tab w:val="left" w:pos="1550"/>
        </w:tabs>
        <w:autoSpaceDE w:val="0"/>
        <w:autoSpaceDN w:val="0"/>
        <w:spacing w:after="0" w:line="240" w:lineRule="auto"/>
        <w:ind w:left="426" w:right="3"/>
        <w:jc w:val="both"/>
        <w:rPr>
          <w:rFonts w:ascii="Times New Roman" w:hAnsi="Times New Roman"/>
          <w:sz w:val="24"/>
          <w:szCs w:val="24"/>
        </w:rPr>
      </w:pPr>
      <w:r w:rsidRPr="00FE26A3">
        <w:rPr>
          <w:rFonts w:ascii="Times New Roman" w:hAnsi="Times New Roman"/>
          <w:sz w:val="24"/>
          <w:szCs w:val="24"/>
        </w:rPr>
        <w:t>педагоги,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специалисты,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родители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(законные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представители)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и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ребёнок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выступают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активными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субъектами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психолого-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педагогического</w:t>
      </w:r>
      <w:r w:rsidRPr="00FE26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сопровождения,</w:t>
      </w:r>
      <w:r w:rsidRPr="00FE26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организующие</w:t>
      </w:r>
      <w:r w:rsidRPr="00FE26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деятельность</w:t>
      </w:r>
      <w:r w:rsidRPr="00FE26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в</w:t>
      </w:r>
      <w:r w:rsidRPr="00FE26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рамках ПП сопровождения</w:t>
      </w:r>
      <w:r w:rsidRPr="00FE26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в индивидуальной</w:t>
      </w:r>
      <w:r w:rsidRPr="00FE26A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и</w:t>
      </w:r>
      <w:r w:rsidRPr="00FE26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групповой</w:t>
      </w:r>
      <w:r w:rsidRPr="00FE26A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26A3">
        <w:rPr>
          <w:rFonts w:ascii="Times New Roman" w:hAnsi="Times New Roman"/>
          <w:sz w:val="24"/>
          <w:szCs w:val="24"/>
        </w:rPr>
        <w:t>форме.</w:t>
      </w:r>
    </w:p>
    <w:p w:rsidR="00E47DFA" w:rsidRPr="00B22789" w:rsidRDefault="00E47DFA" w:rsidP="00E47DFA">
      <w:pPr>
        <w:ind w:right="3"/>
        <w:jc w:val="both"/>
        <w:rPr>
          <w:sz w:val="24"/>
          <w:szCs w:val="24"/>
        </w:rPr>
        <w:sectPr w:rsidR="00E47DFA" w:rsidRPr="00B22789" w:rsidSect="00E47DFA">
          <w:pgSz w:w="16840" w:h="11910" w:orient="landscape"/>
          <w:pgMar w:top="1701" w:right="1134" w:bottom="850" w:left="1134" w:header="713" w:footer="976" w:gutter="0"/>
          <w:cols w:space="720"/>
          <w:docGrid w:linePitch="299"/>
        </w:sectPr>
      </w:pPr>
    </w:p>
    <w:p w:rsidR="00E47DFA" w:rsidRPr="00B22789" w:rsidRDefault="00E47DFA" w:rsidP="00E47DFA">
      <w:pPr>
        <w:pStyle w:val="af9"/>
        <w:jc w:val="both"/>
      </w:pPr>
    </w:p>
    <w:p w:rsidR="00E47DFA" w:rsidRPr="00FE26A3" w:rsidRDefault="00E47DFA" w:rsidP="00E47DFA">
      <w:pPr>
        <w:pStyle w:val="3"/>
        <w:spacing w:before="0"/>
        <w:ind w:left="851" w:hanging="142"/>
        <w:jc w:val="center"/>
        <w:rPr>
          <w:rFonts w:ascii="Times New Roman" w:hAnsi="Times New Roman" w:cs="Times New Roman"/>
        </w:rPr>
      </w:pPr>
      <w:r w:rsidRPr="00FE26A3">
        <w:rPr>
          <w:rFonts w:ascii="Times New Roman" w:hAnsi="Times New Roman" w:cs="Times New Roman"/>
        </w:rPr>
        <w:t>Состав</w:t>
      </w:r>
      <w:r w:rsidRPr="00FE26A3">
        <w:rPr>
          <w:rFonts w:ascii="Times New Roman" w:hAnsi="Times New Roman" w:cs="Times New Roman"/>
          <w:spacing w:val="-3"/>
        </w:rPr>
        <w:t xml:space="preserve"> </w:t>
      </w:r>
      <w:r w:rsidRPr="00FE26A3">
        <w:rPr>
          <w:rFonts w:ascii="Times New Roman" w:hAnsi="Times New Roman" w:cs="Times New Roman"/>
        </w:rPr>
        <w:t>специалистов Центра ППМС помощи,</w:t>
      </w:r>
      <w:r w:rsidRPr="00FE26A3">
        <w:rPr>
          <w:rFonts w:ascii="Times New Roman" w:hAnsi="Times New Roman" w:cs="Times New Roman"/>
          <w:spacing w:val="-5"/>
        </w:rPr>
        <w:t xml:space="preserve"> </w:t>
      </w:r>
      <w:r w:rsidRPr="00FE26A3">
        <w:rPr>
          <w:rFonts w:ascii="Times New Roman" w:hAnsi="Times New Roman" w:cs="Times New Roman"/>
        </w:rPr>
        <w:t>участвующих</w:t>
      </w:r>
      <w:r w:rsidRPr="00FE26A3">
        <w:rPr>
          <w:rFonts w:ascii="Times New Roman" w:hAnsi="Times New Roman" w:cs="Times New Roman"/>
          <w:spacing w:val="-2"/>
        </w:rPr>
        <w:t xml:space="preserve"> </w:t>
      </w:r>
      <w:r w:rsidRPr="00FE26A3">
        <w:rPr>
          <w:rFonts w:ascii="Times New Roman" w:hAnsi="Times New Roman" w:cs="Times New Roman"/>
        </w:rPr>
        <w:t>в сопровождении воспитанников дошкольного отделения</w:t>
      </w:r>
    </w:p>
    <w:p w:rsidR="00E47DFA" w:rsidRPr="00B22789" w:rsidRDefault="00E47DFA" w:rsidP="00E47DFA">
      <w:pPr>
        <w:pStyle w:val="af9"/>
        <w:jc w:val="both"/>
        <w:rPr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0"/>
        <w:gridCol w:w="11770"/>
      </w:tblGrid>
      <w:tr w:rsidR="00E47DFA" w:rsidRPr="00B22789" w:rsidTr="00E47DFA">
        <w:trPr>
          <w:trHeight w:val="332"/>
          <w:jc w:val="center"/>
        </w:trPr>
        <w:tc>
          <w:tcPr>
            <w:tcW w:w="24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47DFA" w:rsidRPr="00B22789" w:rsidRDefault="00E47DFA" w:rsidP="00E47DFA">
            <w:pPr>
              <w:pStyle w:val="TableParagraph"/>
              <w:ind w:left="583"/>
              <w:jc w:val="center"/>
              <w:rPr>
                <w:sz w:val="24"/>
                <w:szCs w:val="24"/>
              </w:rPr>
            </w:pPr>
            <w:r w:rsidRPr="00B22789">
              <w:rPr>
                <w:sz w:val="24"/>
                <w:szCs w:val="24"/>
              </w:rPr>
              <w:t>Специалист</w:t>
            </w:r>
          </w:p>
        </w:tc>
        <w:tc>
          <w:tcPr>
            <w:tcW w:w="117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47DFA" w:rsidRPr="00B22789" w:rsidRDefault="00E47DFA" w:rsidP="00E47DFA">
            <w:pPr>
              <w:pStyle w:val="TableParagraph"/>
              <w:ind w:left="5202" w:right="5141"/>
              <w:jc w:val="both"/>
              <w:rPr>
                <w:sz w:val="24"/>
                <w:szCs w:val="24"/>
              </w:rPr>
            </w:pPr>
            <w:r w:rsidRPr="00B22789">
              <w:rPr>
                <w:sz w:val="24"/>
                <w:szCs w:val="24"/>
              </w:rPr>
              <w:t>Функции</w:t>
            </w:r>
          </w:p>
        </w:tc>
      </w:tr>
      <w:tr w:rsidR="00E47DFA" w:rsidRPr="00B22789" w:rsidTr="00E47DFA">
        <w:trPr>
          <w:trHeight w:val="976"/>
          <w:jc w:val="center"/>
        </w:trPr>
        <w:tc>
          <w:tcPr>
            <w:tcW w:w="2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DFA" w:rsidRPr="00B22789" w:rsidRDefault="00E47DFA" w:rsidP="00E47DF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E47DFA" w:rsidRPr="00B22789" w:rsidRDefault="00E47DFA" w:rsidP="00E47DFA">
            <w:pPr>
              <w:pStyle w:val="TableParagraph"/>
              <w:ind w:left="242"/>
              <w:jc w:val="center"/>
              <w:rPr>
                <w:sz w:val="24"/>
                <w:szCs w:val="24"/>
              </w:rPr>
            </w:pPr>
            <w:r w:rsidRPr="00B22789">
              <w:rPr>
                <w:sz w:val="24"/>
                <w:szCs w:val="24"/>
              </w:rPr>
              <w:t>Педагог</w:t>
            </w:r>
            <w:r w:rsidRPr="00B22789">
              <w:rPr>
                <w:spacing w:val="-2"/>
                <w:sz w:val="24"/>
                <w:szCs w:val="24"/>
              </w:rPr>
              <w:t xml:space="preserve"> </w:t>
            </w:r>
            <w:r w:rsidRPr="00B22789">
              <w:rPr>
                <w:sz w:val="24"/>
                <w:szCs w:val="24"/>
              </w:rPr>
              <w:t>-</w:t>
            </w:r>
            <w:r w:rsidRPr="00B22789">
              <w:rPr>
                <w:spacing w:val="-3"/>
                <w:sz w:val="24"/>
                <w:szCs w:val="24"/>
              </w:rPr>
              <w:t xml:space="preserve"> </w:t>
            </w:r>
            <w:r w:rsidRPr="00B22789">
              <w:rPr>
                <w:sz w:val="24"/>
                <w:szCs w:val="24"/>
              </w:rPr>
              <w:t>психолог</w:t>
            </w:r>
          </w:p>
        </w:tc>
        <w:tc>
          <w:tcPr>
            <w:tcW w:w="1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DFA" w:rsidRPr="00B22789" w:rsidRDefault="00E47DFA" w:rsidP="00E47DFA">
            <w:pPr>
              <w:pStyle w:val="TableParagraph"/>
              <w:numPr>
                <w:ilvl w:val="0"/>
                <w:numId w:val="48"/>
              </w:numPr>
              <w:ind w:left="430" w:right="233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>психологическая диагностика, выявление потенциальных возможностей ребенка и зоны его ближайшего развития;</w:t>
            </w:r>
            <w:r w:rsidRPr="00B2278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E47DFA" w:rsidRPr="00B22789" w:rsidRDefault="00E47DFA" w:rsidP="00E47DFA">
            <w:pPr>
              <w:pStyle w:val="TableParagraph"/>
              <w:numPr>
                <w:ilvl w:val="0"/>
                <w:numId w:val="48"/>
              </w:numPr>
              <w:ind w:left="430" w:right="233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 xml:space="preserve">психологическое консультирование педагогов и родителей /законных представителей; </w:t>
            </w:r>
          </w:p>
          <w:p w:rsidR="00E47DFA" w:rsidRPr="00B22789" w:rsidRDefault="00E47DFA" w:rsidP="00E47DFA">
            <w:pPr>
              <w:pStyle w:val="TableParagraph"/>
              <w:numPr>
                <w:ilvl w:val="0"/>
                <w:numId w:val="48"/>
              </w:numPr>
              <w:ind w:left="430" w:right="233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>психокоррекция нарушений в развитии воспитанников;</w:t>
            </w:r>
          </w:p>
          <w:p w:rsidR="00E47DFA" w:rsidRPr="00B22789" w:rsidRDefault="00E47DFA" w:rsidP="00E47DFA">
            <w:pPr>
              <w:pStyle w:val="TableParagraph"/>
              <w:numPr>
                <w:ilvl w:val="0"/>
                <w:numId w:val="48"/>
              </w:numPr>
              <w:ind w:left="430" w:right="233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 xml:space="preserve">разработка программ коррекции нарушений, развития и сопровождения детей, нуждающихся в ППС; </w:t>
            </w:r>
          </w:p>
          <w:p w:rsidR="00E47DFA" w:rsidRPr="00B22789" w:rsidRDefault="00E47DFA" w:rsidP="00E47DFA">
            <w:pPr>
              <w:pStyle w:val="TableParagraph"/>
              <w:numPr>
                <w:ilvl w:val="0"/>
                <w:numId w:val="48"/>
              </w:numPr>
              <w:ind w:left="430" w:right="233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 xml:space="preserve">психолого-педагогическое сопровождение детей с ОВЗ, а также детей, находящихся на ИПР, ИПРА, их родителей (законных представителей); </w:t>
            </w:r>
          </w:p>
          <w:p w:rsidR="00E47DFA" w:rsidRPr="00B22789" w:rsidRDefault="00E47DFA" w:rsidP="00E47DFA">
            <w:pPr>
              <w:pStyle w:val="TableParagraph"/>
              <w:numPr>
                <w:ilvl w:val="0"/>
                <w:numId w:val="48"/>
              </w:numPr>
              <w:ind w:left="430" w:right="233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 xml:space="preserve">ведение карт индивидуального развития детей с ОВЗ, карт психолого-педагогического сопровождения и другой документации, в т.ч. строгой отчетности; </w:t>
            </w:r>
          </w:p>
          <w:p w:rsidR="00E47DFA" w:rsidRPr="00B22789" w:rsidRDefault="00E47DFA" w:rsidP="00E47DFA">
            <w:pPr>
              <w:pStyle w:val="TableParagraph"/>
              <w:numPr>
                <w:ilvl w:val="0"/>
                <w:numId w:val="48"/>
              </w:numPr>
              <w:ind w:left="430" w:right="233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>оформление рекомендаций родителям, педагогам, другим специалистам</w:t>
            </w:r>
            <w:r w:rsidRPr="00B22789">
              <w:rPr>
                <w:spacing w:val="-52"/>
                <w:sz w:val="24"/>
                <w:szCs w:val="24"/>
                <w:lang w:val="ru-RU"/>
              </w:rPr>
              <w:t xml:space="preserve">        </w:t>
            </w:r>
            <w:r w:rsidRPr="00B22789">
              <w:rPr>
                <w:sz w:val="24"/>
                <w:szCs w:val="24"/>
                <w:lang w:val="ru-RU"/>
              </w:rPr>
              <w:t xml:space="preserve"> по</w:t>
            </w:r>
            <w:r w:rsidRPr="00B227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организации развивающей и коррекционной помощи детям, нуждающимся в ней.</w:t>
            </w:r>
          </w:p>
        </w:tc>
      </w:tr>
      <w:tr w:rsidR="00E47DFA" w:rsidRPr="00B22789" w:rsidTr="00E47DFA">
        <w:trPr>
          <w:trHeight w:val="609"/>
          <w:jc w:val="center"/>
        </w:trPr>
        <w:tc>
          <w:tcPr>
            <w:tcW w:w="2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DFA" w:rsidRPr="00B22789" w:rsidRDefault="00E47DFA" w:rsidP="00E47DF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E47DFA" w:rsidRPr="00B22789" w:rsidRDefault="00E47DFA" w:rsidP="00E47DFA">
            <w:pPr>
              <w:pStyle w:val="TableParagraph"/>
              <w:ind w:left="330"/>
              <w:jc w:val="center"/>
              <w:rPr>
                <w:sz w:val="24"/>
                <w:szCs w:val="24"/>
              </w:rPr>
            </w:pPr>
            <w:r w:rsidRPr="00B22789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1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DFA" w:rsidRPr="00B22789" w:rsidRDefault="00E47DFA" w:rsidP="00E47DFA">
            <w:pPr>
              <w:pStyle w:val="TableParagraph"/>
              <w:numPr>
                <w:ilvl w:val="0"/>
                <w:numId w:val="49"/>
              </w:numPr>
              <w:ind w:left="430" w:right="725"/>
              <w:jc w:val="both"/>
              <w:rPr>
                <w:sz w:val="24"/>
                <w:szCs w:val="24"/>
              </w:rPr>
            </w:pPr>
            <w:r w:rsidRPr="00B22789">
              <w:rPr>
                <w:sz w:val="24"/>
                <w:szCs w:val="24"/>
              </w:rPr>
              <w:t>логопедическая диагностика развития речи;</w:t>
            </w:r>
          </w:p>
          <w:p w:rsidR="00E47DFA" w:rsidRPr="00B22789" w:rsidRDefault="00E47DFA" w:rsidP="00E47DFA">
            <w:pPr>
              <w:pStyle w:val="TableParagraph"/>
              <w:numPr>
                <w:ilvl w:val="0"/>
                <w:numId w:val="49"/>
              </w:numPr>
              <w:ind w:left="430" w:right="725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 xml:space="preserve">разработка рекомендаций другим специалистам по использованию </w:t>
            </w:r>
            <w:r w:rsidRPr="00B22789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рациональных</w:t>
            </w:r>
            <w:r w:rsidRPr="00B227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логопедических приемов</w:t>
            </w:r>
            <w:r w:rsidRPr="00B227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в</w:t>
            </w:r>
            <w:r w:rsidRPr="00B227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работе с</w:t>
            </w:r>
            <w:r w:rsidRPr="00B227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ребенком.</w:t>
            </w:r>
          </w:p>
        </w:tc>
      </w:tr>
      <w:tr w:rsidR="00E47DFA" w:rsidRPr="00B22789" w:rsidTr="00E47DFA">
        <w:trPr>
          <w:trHeight w:val="60"/>
          <w:jc w:val="center"/>
        </w:trPr>
        <w:tc>
          <w:tcPr>
            <w:tcW w:w="2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DFA" w:rsidRPr="00B22789" w:rsidRDefault="00E47DFA" w:rsidP="00E47DF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E47DFA" w:rsidRPr="00B22789" w:rsidRDefault="00E47DFA" w:rsidP="00E47DFA">
            <w:pPr>
              <w:pStyle w:val="TableParagraph"/>
              <w:ind w:left="150"/>
              <w:jc w:val="center"/>
              <w:rPr>
                <w:sz w:val="24"/>
                <w:szCs w:val="24"/>
              </w:rPr>
            </w:pPr>
            <w:r w:rsidRPr="00B22789">
              <w:rPr>
                <w:sz w:val="24"/>
                <w:szCs w:val="24"/>
              </w:rPr>
              <w:t>Учитель-дефектолог</w:t>
            </w:r>
          </w:p>
        </w:tc>
        <w:tc>
          <w:tcPr>
            <w:tcW w:w="1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DFA" w:rsidRPr="00B22789" w:rsidRDefault="00E47DFA" w:rsidP="00E47DFA">
            <w:pPr>
              <w:pStyle w:val="TableParagraph"/>
              <w:numPr>
                <w:ilvl w:val="0"/>
                <w:numId w:val="50"/>
              </w:numPr>
              <w:ind w:left="430" w:right="-15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>Дефектологическая диагностика: выявление уровня актуального развития ребенка, его потенциальных возможностей (анализ медицинской документации; наблюдение за ребенком; опрос воспитателей, родителей; анализ продуктивной деятельности детей);</w:t>
            </w:r>
          </w:p>
          <w:p w:rsidR="00E47DFA" w:rsidRPr="00B22789" w:rsidRDefault="00E47DFA" w:rsidP="00E47DFA">
            <w:pPr>
              <w:pStyle w:val="TableParagraph"/>
              <w:numPr>
                <w:ilvl w:val="0"/>
                <w:numId w:val="50"/>
              </w:numPr>
              <w:ind w:left="430" w:right="-15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>комплектация групп для занятий, учитывая психофизическое состояние детей;</w:t>
            </w:r>
          </w:p>
          <w:p w:rsidR="00E47DFA" w:rsidRPr="00B22789" w:rsidRDefault="00E47DFA" w:rsidP="00E47DFA">
            <w:pPr>
              <w:pStyle w:val="TableParagraph"/>
              <w:numPr>
                <w:ilvl w:val="0"/>
                <w:numId w:val="50"/>
              </w:numPr>
              <w:ind w:left="430" w:right="-15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>дефектологическая</w:t>
            </w:r>
            <w:r w:rsidRPr="00B22789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коррекция:</w:t>
            </w:r>
            <w:r w:rsidRPr="00B22789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работу, направленную на максимальную коррекцию недостатков в развитии у воспитанников с нарушениями в развитии;</w:t>
            </w:r>
          </w:p>
          <w:p w:rsidR="00E47DFA" w:rsidRPr="00B22789" w:rsidRDefault="00E47DFA" w:rsidP="00E47DFA">
            <w:pPr>
              <w:pStyle w:val="TableParagraph"/>
              <w:numPr>
                <w:ilvl w:val="0"/>
                <w:numId w:val="50"/>
              </w:numPr>
              <w:ind w:left="430" w:right="-15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>индивидуальные и групповые коррекционно-развивающие занятия с детьми по исправлению речевых нарушений и нервно-психологических отклонений в развитии, компенсации функциональных нарушений;</w:t>
            </w:r>
          </w:p>
          <w:p w:rsidR="00E47DFA" w:rsidRPr="00B22789" w:rsidRDefault="00E47DFA" w:rsidP="00E47DFA">
            <w:pPr>
              <w:pStyle w:val="TableParagraph"/>
              <w:numPr>
                <w:ilvl w:val="0"/>
                <w:numId w:val="50"/>
              </w:numPr>
              <w:ind w:left="430" w:right="-15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>тесный контакт с родителями, воспитателями групп и другими педагогическими работниками ДОУ по закреплению положительных результатов коррекции и формирования связанной повествовательной речи у детей дошкольного возраста;</w:t>
            </w:r>
          </w:p>
          <w:p w:rsidR="00E47DFA" w:rsidRPr="00B22789" w:rsidRDefault="00E47DFA" w:rsidP="00E47DFA">
            <w:pPr>
              <w:pStyle w:val="TableParagraph"/>
              <w:numPr>
                <w:ilvl w:val="0"/>
                <w:numId w:val="50"/>
              </w:numPr>
              <w:ind w:left="430" w:right="-15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>посещение занятий воспитанников детского сада;</w:t>
            </w:r>
          </w:p>
          <w:p w:rsidR="00E47DFA" w:rsidRPr="00B22789" w:rsidRDefault="00E47DFA" w:rsidP="00E47DFA">
            <w:pPr>
              <w:pStyle w:val="TableParagraph"/>
              <w:numPr>
                <w:ilvl w:val="0"/>
                <w:numId w:val="50"/>
              </w:numPr>
              <w:ind w:left="430" w:right="-15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 xml:space="preserve">наблюдение за динамикой развития детей, прошедших курс коррекционных занятий с помощью </w:t>
            </w:r>
            <w:r w:rsidRPr="00B22789">
              <w:rPr>
                <w:sz w:val="24"/>
                <w:szCs w:val="24"/>
                <w:lang w:val="ru-RU"/>
              </w:rPr>
              <w:lastRenderedPageBreak/>
              <w:t>периодических обследований воспитанников (пропедевтическая цель).</w:t>
            </w:r>
          </w:p>
        </w:tc>
      </w:tr>
      <w:tr w:rsidR="00E47DFA" w:rsidRPr="00B22789" w:rsidTr="00E47DFA">
        <w:trPr>
          <w:trHeight w:val="1566"/>
          <w:jc w:val="center"/>
        </w:trPr>
        <w:tc>
          <w:tcPr>
            <w:tcW w:w="2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7DFA" w:rsidRPr="00B22789" w:rsidRDefault="00E47DFA" w:rsidP="00E47DF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E47DFA" w:rsidRPr="00B22789" w:rsidRDefault="00E47DFA" w:rsidP="00E47DF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E47DFA" w:rsidRPr="00B22789" w:rsidRDefault="00E47DFA" w:rsidP="00E47DFA">
            <w:pPr>
              <w:pStyle w:val="TableParagraph"/>
              <w:ind w:left="549"/>
              <w:jc w:val="center"/>
              <w:rPr>
                <w:sz w:val="24"/>
                <w:szCs w:val="24"/>
              </w:rPr>
            </w:pPr>
            <w:r w:rsidRPr="00B22789">
              <w:rPr>
                <w:sz w:val="24"/>
                <w:szCs w:val="24"/>
              </w:rPr>
              <w:t>Воспитатель</w:t>
            </w:r>
          </w:p>
        </w:tc>
        <w:tc>
          <w:tcPr>
            <w:tcW w:w="1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DFA" w:rsidRPr="00B22789" w:rsidRDefault="00E47DFA" w:rsidP="00E47DFA">
            <w:pPr>
              <w:pStyle w:val="TableParagraph"/>
              <w:ind w:left="40" w:right="152" w:firstLine="7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>О</w:t>
            </w:r>
            <w:r w:rsidRPr="00B22789">
              <w:rPr>
                <w:bCs/>
                <w:sz w:val="24"/>
                <w:szCs w:val="24"/>
                <w:lang w:val="ru-RU"/>
              </w:rPr>
              <w:t>бразовательная,</w:t>
            </w:r>
            <w:r w:rsidRPr="00B22789">
              <w:rPr>
                <w:sz w:val="24"/>
                <w:szCs w:val="24"/>
                <w:lang w:val="ru-RU"/>
              </w:rPr>
              <w:t> </w:t>
            </w:r>
            <w:r w:rsidRPr="00B22789">
              <w:rPr>
                <w:bCs/>
                <w:sz w:val="24"/>
                <w:szCs w:val="24"/>
                <w:lang w:val="ru-RU"/>
              </w:rPr>
              <w:t>развивающая</w:t>
            </w:r>
            <w:r w:rsidRPr="00B22789">
              <w:rPr>
                <w:sz w:val="24"/>
                <w:szCs w:val="24"/>
                <w:lang w:val="ru-RU"/>
              </w:rPr>
              <w:t> </w:t>
            </w:r>
            <w:r w:rsidRPr="00B22789">
              <w:rPr>
                <w:bCs/>
                <w:sz w:val="24"/>
                <w:szCs w:val="24"/>
                <w:lang w:val="ru-RU"/>
              </w:rPr>
              <w:t>и</w:t>
            </w:r>
            <w:r w:rsidRPr="00B22789">
              <w:rPr>
                <w:sz w:val="24"/>
                <w:szCs w:val="24"/>
                <w:lang w:val="ru-RU"/>
              </w:rPr>
              <w:t> </w:t>
            </w:r>
            <w:r w:rsidRPr="00B22789">
              <w:rPr>
                <w:bCs/>
                <w:sz w:val="24"/>
                <w:szCs w:val="24"/>
                <w:lang w:val="ru-RU"/>
              </w:rPr>
              <w:t>воспитательная</w:t>
            </w:r>
            <w:r w:rsidRPr="00B22789">
              <w:rPr>
                <w:sz w:val="24"/>
                <w:szCs w:val="24"/>
                <w:lang w:val="ru-RU"/>
              </w:rPr>
              <w:t> </w:t>
            </w:r>
            <w:r w:rsidRPr="00B22789">
              <w:rPr>
                <w:bCs/>
                <w:sz w:val="24"/>
                <w:szCs w:val="24"/>
                <w:lang w:val="ru-RU"/>
              </w:rPr>
              <w:t>деятельность</w:t>
            </w:r>
            <w:r w:rsidRPr="00B22789">
              <w:rPr>
                <w:sz w:val="24"/>
                <w:szCs w:val="24"/>
                <w:lang w:val="ru-RU"/>
              </w:rPr>
              <w:t> </w:t>
            </w:r>
            <w:r w:rsidRPr="00B22789">
              <w:rPr>
                <w:bCs/>
                <w:sz w:val="24"/>
                <w:szCs w:val="24"/>
                <w:lang w:val="ru-RU"/>
              </w:rPr>
              <w:t>с</w:t>
            </w:r>
            <w:r w:rsidRPr="00B22789">
              <w:rPr>
                <w:sz w:val="24"/>
                <w:szCs w:val="24"/>
                <w:lang w:val="ru-RU"/>
              </w:rPr>
              <w:t> </w:t>
            </w:r>
            <w:r w:rsidRPr="00B22789">
              <w:rPr>
                <w:bCs/>
                <w:sz w:val="24"/>
                <w:szCs w:val="24"/>
                <w:lang w:val="ru-RU"/>
              </w:rPr>
              <w:t>воспитанниками</w:t>
            </w:r>
            <w:r w:rsidRPr="00B22789">
              <w:rPr>
                <w:sz w:val="24"/>
                <w:szCs w:val="24"/>
                <w:lang w:val="ru-RU"/>
              </w:rPr>
              <w:t>. Определение уровня развития видов деятельности ребенка в соответствии с ОП ДО, особенностей коммуникативной</w:t>
            </w:r>
            <w:r w:rsidRPr="00B227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активности и культуры, уровня сформированности целенаправленной деятельности (прежде всего по данным оценки</w:t>
            </w:r>
            <w:r w:rsidRPr="00B22789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изобразительной и трудовой деятельности), навыков самообслуживания согласно возрастному этапу; реализация</w:t>
            </w:r>
            <w:r w:rsidRPr="00B227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рекомендаций педагога-психолога, учителя-логопеда, медицинского работника (организация режима, развивающих и</w:t>
            </w:r>
            <w:r w:rsidRPr="00B22789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игр и</w:t>
            </w:r>
            <w:r w:rsidRPr="00B227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т. д.).</w:t>
            </w:r>
          </w:p>
        </w:tc>
      </w:tr>
      <w:tr w:rsidR="00E47DFA" w:rsidRPr="00B22789" w:rsidTr="00E47DFA">
        <w:trPr>
          <w:trHeight w:val="671"/>
          <w:jc w:val="center"/>
        </w:trPr>
        <w:tc>
          <w:tcPr>
            <w:tcW w:w="2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7DFA" w:rsidRPr="00B22789" w:rsidRDefault="00E47DFA" w:rsidP="00E47DFA">
            <w:pPr>
              <w:pStyle w:val="TableParagraph"/>
              <w:ind w:left="121" w:right="204"/>
              <w:jc w:val="center"/>
              <w:rPr>
                <w:sz w:val="24"/>
                <w:szCs w:val="24"/>
              </w:rPr>
            </w:pPr>
            <w:r w:rsidRPr="00B22789">
              <w:rPr>
                <w:sz w:val="24"/>
                <w:szCs w:val="24"/>
              </w:rPr>
              <w:t>Учитель</w:t>
            </w:r>
            <w:r w:rsidRPr="00B22789">
              <w:rPr>
                <w:spacing w:val="-1"/>
                <w:sz w:val="24"/>
                <w:szCs w:val="24"/>
              </w:rPr>
              <w:t xml:space="preserve"> </w:t>
            </w:r>
            <w:r w:rsidRPr="00B22789">
              <w:rPr>
                <w:sz w:val="24"/>
                <w:szCs w:val="24"/>
              </w:rPr>
              <w:t>физической</w:t>
            </w:r>
          </w:p>
          <w:p w:rsidR="00E47DFA" w:rsidRPr="00B22789" w:rsidRDefault="00E47DFA" w:rsidP="00E47DFA">
            <w:pPr>
              <w:pStyle w:val="TableParagraph"/>
              <w:ind w:left="121" w:right="201"/>
              <w:jc w:val="center"/>
              <w:rPr>
                <w:sz w:val="24"/>
                <w:szCs w:val="24"/>
              </w:rPr>
            </w:pPr>
            <w:r w:rsidRPr="00B22789">
              <w:rPr>
                <w:sz w:val="24"/>
                <w:szCs w:val="24"/>
              </w:rPr>
              <w:t>культуры</w:t>
            </w:r>
          </w:p>
        </w:tc>
        <w:tc>
          <w:tcPr>
            <w:tcW w:w="1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DFA" w:rsidRPr="00B22789" w:rsidRDefault="00E47DFA" w:rsidP="00E47DFA">
            <w:pPr>
              <w:pStyle w:val="TableParagraph"/>
              <w:ind w:left="40" w:right="48" w:firstLine="7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>Выполнение рекомендаций педагога-психолога, учителя-логопеда, учителя-дефектолога, проведение занятий с учетом</w:t>
            </w:r>
            <w:r w:rsidRPr="00B22789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индивидуального</w:t>
            </w:r>
            <w:r w:rsidRPr="00B2278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подхода.</w:t>
            </w:r>
          </w:p>
        </w:tc>
      </w:tr>
      <w:tr w:rsidR="00E47DFA" w:rsidRPr="00B22789" w:rsidTr="00E47DFA">
        <w:trPr>
          <w:trHeight w:val="669"/>
          <w:jc w:val="center"/>
        </w:trPr>
        <w:tc>
          <w:tcPr>
            <w:tcW w:w="2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7DFA" w:rsidRPr="00B22789" w:rsidRDefault="00E47DFA" w:rsidP="00E47DF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E47DFA" w:rsidRPr="00B22789" w:rsidRDefault="00E47DFA" w:rsidP="00E47DFA">
            <w:pPr>
              <w:pStyle w:val="TableParagraph"/>
              <w:ind w:left="340"/>
              <w:jc w:val="center"/>
              <w:rPr>
                <w:sz w:val="24"/>
                <w:szCs w:val="24"/>
              </w:rPr>
            </w:pPr>
            <w:r w:rsidRPr="00B22789">
              <w:rPr>
                <w:sz w:val="24"/>
                <w:szCs w:val="24"/>
              </w:rPr>
              <w:t>Учитель</w:t>
            </w:r>
            <w:r w:rsidRPr="00B22789">
              <w:rPr>
                <w:spacing w:val="-1"/>
                <w:sz w:val="24"/>
                <w:szCs w:val="24"/>
              </w:rPr>
              <w:t xml:space="preserve"> </w:t>
            </w:r>
            <w:r w:rsidRPr="00B22789">
              <w:rPr>
                <w:sz w:val="24"/>
                <w:szCs w:val="24"/>
              </w:rPr>
              <w:t>музыки</w:t>
            </w:r>
          </w:p>
        </w:tc>
        <w:tc>
          <w:tcPr>
            <w:tcW w:w="1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DFA" w:rsidRPr="00B22789" w:rsidRDefault="00E47DFA" w:rsidP="00E47DFA">
            <w:pPr>
              <w:pStyle w:val="TableParagraph"/>
              <w:ind w:left="40" w:right="670" w:firstLine="7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>Реализация используемых программ музыкального развития с элементами танцевальной, театральной терапии с</w:t>
            </w:r>
            <w:r w:rsidRPr="00B22789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учетом</w:t>
            </w:r>
            <w:r w:rsidRPr="00B2278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рекомендаций учителя -логопеда, учителя-дефектолога,</w:t>
            </w:r>
            <w:r w:rsidRPr="00B2278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22789">
              <w:rPr>
                <w:sz w:val="24"/>
                <w:szCs w:val="24"/>
                <w:lang w:val="ru-RU"/>
              </w:rPr>
              <w:t>педагога-психолога.</w:t>
            </w:r>
          </w:p>
        </w:tc>
      </w:tr>
      <w:tr w:rsidR="00E47DFA" w:rsidRPr="00B22789" w:rsidTr="00E47DFA">
        <w:trPr>
          <w:trHeight w:val="880"/>
          <w:jc w:val="center"/>
        </w:trPr>
        <w:tc>
          <w:tcPr>
            <w:tcW w:w="2470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E47DFA" w:rsidRPr="00B22789" w:rsidRDefault="00E47DFA" w:rsidP="00E47DF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E47DFA" w:rsidRPr="00B22789" w:rsidRDefault="00E47DFA" w:rsidP="00E47DFA">
            <w:pPr>
              <w:pStyle w:val="TableParagraph"/>
              <w:ind w:left="52"/>
              <w:jc w:val="center"/>
              <w:rPr>
                <w:sz w:val="24"/>
                <w:szCs w:val="24"/>
              </w:rPr>
            </w:pPr>
            <w:r w:rsidRPr="00B22789">
              <w:rPr>
                <w:sz w:val="24"/>
                <w:szCs w:val="24"/>
              </w:rPr>
              <w:t>Медицинский</w:t>
            </w:r>
            <w:r w:rsidRPr="00B22789">
              <w:rPr>
                <w:spacing w:val="-7"/>
                <w:sz w:val="24"/>
                <w:szCs w:val="24"/>
              </w:rPr>
              <w:t xml:space="preserve"> </w:t>
            </w:r>
            <w:r w:rsidRPr="00B22789">
              <w:rPr>
                <w:sz w:val="24"/>
                <w:szCs w:val="24"/>
              </w:rPr>
              <w:t>работник</w:t>
            </w:r>
          </w:p>
        </w:tc>
        <w:tc>
          <w:tcPr>
            <w:tcW w:w="117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47DFA" w:rsidRPr="00B22789" w:rsidRDefault="00E47DFA" w:rsidP="00E47DFA">
            <w:pPr>
              <w:pStyle w:val="TableParagraph"/>
              <w:ind w:left="40" w:right="768" w:firstLine="7"/>
              <w:jc w:val="both"/>
              <w:rPr>
                <w:sz w:val="24"/>
                <w:szCs w:val="24"/>
                <w:lang w:val="ru-RU"/>
              </w:rPr>
            </w:pPr>
            <w:r w:rsidRPr="00B22789">
              <w:rPr>
                <w:sz w:val="24"/>
                <w:szCs w:val="24"/>
                <w:lang w:val="ru-RU"/>
              </w:rPr>
              <w:t>Медицинский работник в состав Центра не входит. Участвует в сопровождении воспитанников, оказывая им своевременную медицинскую помощь, взаимодействует с узкими специалистами центра ППМС помощи, руководителем.</w:t>
            </w:r>
          </w:p>
        </w:tc>
      </w:tr>
    </w:tbl>
    <w:p w:rsidR="00E47DFA" w:rsidRPr="00634460" w:rsidRDefault="00E47DFA" w:rsidP="00E47DFA">
      <w:pPr>
        <w:pStyle w:val="af9"/>
        <w:spacing w:line="276" w:lineRule="auto"/>
        <w:jc w:val="both"/>
        <w:rPr>
          <w:b/>
        </w:rPr>
      </w:pPr>
    </w:p>
    <w:p w:rsidR="00E47DFA" w:rsidRPr="00634460" w:rsidRDefault="00E47DFA" w:rsidP="00E47DFA">
      <w:pPr>
        <w:spacing w:line="276" w:lineRule="auto"/>
        <w:jc w:val="both"/>
        <w:rPr>
          <w:sz w:val="24"/>
          <w:szCs w:val="24"/>
        </w:rPr>
        <w:sectPr w:rsidR="00E47DFA" w:rsidRPr="00634460">
          <w:pgSz w:w="16840" w:h="11910" w:orient="landscape"/>
          <w:pgMar w:top="1080" w:right="260" w:bottom="1240" w:left="860" w:header="713" w:footer="976" w:gutter="0"/>
          <w:cols w:space="720"/>
        </w:sectPr>
      </w:pPr>
      <w:r w:rsidRPr="00634460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864693D" wp14:editId="7F260E3E">
            <wp:extent cx="9644743" cy="6259286"/>
            <wp:effectExtent l="0" t="0" r="0" b="8255"/>
            <wp:docPr id="1230" name="Picture 1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" name="Picture 123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54155" cy="626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DFA" w:rsidRPr="00FE26A3" w:rsidRDefault="00FE26A3" w:rsidP="00FE26A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6475AA62">
            <wp:extent cx="6115050" cy="7029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02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</w:rPr>
      </w:pPr>
      <w:r w:rsidRPr="00221E20">
        <w:rPr>
          <w:rFonts w:ascii="Times New Roman" w:eastAsia="Times New Roman" w:hAnsi="Times New Roman" w:cs="Times New Roman"/>
          <w:bCs/>
          <w:i/>
          <w:sz w:val="23"/>
        </w:rPr>
        <w:lastRenderedPageBreak/>
        <w:t>В общеразвивающих группах освоение ООПДО ДОУ детьми с ОВЗ и/или инвалидностью осуществляется по адаптированным образовательным программам (далее АОП), разработанным индивидуально для каждого воспитанника с ОВЗ и/или инвалидностью.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</w:p>
    <w:p w:rsidR="00221E20" w:rsidRPr="00221E20" w:rsidRDefault="00221E20" w:rsidP="00221E20">
      <w:pPr>
        <w:widowControl w:val="0"/>
        <w:numPr>
          <w:ilvl w:val="1"/>
          <w:numId w:val="1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</w:rPr>
        <w:t>Особенности образовательной деятельности разных видов и культурных практик.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</w:rPr>
      </w:pPr>
      <w:r w:rsidRPr="00221E20">
        <w:rPr>
          <w:rFonts w:ascii="Times New Roman" w:eastAsia="Times New Roman" w:hAnsi="Times New Roman" w:cs="Times New Roman"/>
          <w:i/>
          <w:sz w:val="23"/>
        </w:rPr>
        <w:t>Конкретное описание воспитательно-образовательного процесса разных видов и культурных практик, с учетом специфики национальных, социокультурных и иных условий, в которых осуществляется образовательная деятельность ДОУ, представлено в подразделе 2.4. ООПДО ДОУ.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</w:rPr>
        <w:t>2.5. Способы и направления поддержки детской инициативы.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</w:p>
    <w:tbl>
      <w:tblPr>
        <w:tblW w:w="154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61"/>
        <w:gridCol w:w="11482"/>
      </w:tblGrid>
      <w:tr w:rsidR="00221E20" w:rsidRPr="00221E20" w:rsidTr="00881393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>Образовательная область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>Направления поддержки детской инициативы</w:t>
            </w:r>
          </w:p>
        </w:tc>
      </w:tr>
      <w:tr w:rsidR="00221E20" w:rsidRPr="00221E20" w:rsidTr="00881393">
        <w:trPr>
          <w:trHeight w:val="570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>Физическое развитие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Создание условий для свободного выбора детьми двигательной деятельности участников совместной деятельности. Недерективная помощь детям, поддержка детской инициативы и самостоятельности в разных видах двигательной деятельности. Создание ситуации успеха.</w:t>
            </w:r>
          </w:p>
        </w:tc>
      </w:tr>
      <w:tr w:rsidR="00221E20" w:rsidRPr="00221E20" w:rsidTr="00881393">
        <w:trPr>
          <w:trHeight w:val="1152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1E20" w:rsidRPr="00221E20" w:rsidRDefault="00221E20" w:rsidP="008813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>Социально-коммуникативное развитие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Уважительное отношение к ребёнку; Создание условий для свободного выбора детьми деятельности, участников совместной деятельности, материалов; Создание условий для принятия детьми решений, выражение своих чувств и мыслей; Поддержка самостоятельности в разных видах деятельности (игровой, исследовательской, проектной, познавательной); Словесное поощрение; Стимулирование детской деятельности; Повышение самооценки; Создание ситуации успеха.</w:t>
            </w:r>
          </w:p>
        </w:tc>
      </w:tr>
      <w:tr w:rsidR="00221E20" w:rsidRPr="00221E20" w:rsidTr="00881393">
        <w:trPr>
          <w:trHeight w:val="1139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>Познавательное развитие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Уважительное отношение к ребёнку; Создание условий для свободного выбора детьми деятельности, участников совместной деятельности, материалов; Создание условий для принятия детьми решений, выражение своих чувств и мыслей; Поддержка самостоятельности в разных видах деятельности (игровой, исследовательской, проектной, познавательной); Словесное поощрение; Стимулирование детской деятельности; Повышение самооценки; Создание ситуации успеха.</w:t>
            </w:r>
          </w:p>
        </w:tc>
      </w:tr>
      <w:tr w:rsidR="00221E20" w:rsidRPr="00221E20" w:rsidTr="00881393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>Речевое развитие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Создание речевой ситуации; Создание успеха; Поощрения; Участие в речевых играх; Конкурсы; Создание предметно – развивающей среды.</w:t>
            </w:r>
          </w:p>
        </w:tc>
      </w:tr>
      <w:tr w:rsidR="00221E20" w:rsidRPr="00221E20" w:rsidTr="00881393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>Художественно-эстетическое развитие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Непосредственное общение с каждым ребенком, уважительное отношение к каждому ребенку к его чувствам и потребностям, создание условий для свободного выбора детьми деятельности, создание условий для принятия детьми решений, выражение своих чувств и мыслей, поддержка детской инициативы и самостоятельности в разных видах деятельности, создание условий для овладения культурными средствами деятельности, организация видов деятельности, способствующих художественно-эстетическому развитию детей, проектная деятельность.</w:t>
            </w:r>
          </w:p>
        </w:tc>
      </w:tr>
    </w:tbl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lastRenderedPageBreak/>
        <w:t>Эффективные формы поддержки детской инициативы:</w:t>
      </w:r>
    </w:p>
    <w:p w:rsidR="00221E20" w:rsidRPr="00221E20" w:rsidRDefault="00221E20" w:rsidP="00221E20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Совместная деятельность взрослого с детьми, основанная на поиске вариантов решения проблемной ситуации, предложенной самим ребенком.</w:t>
      </w:r>
    </w:p>
    <w:p w:rsidR="00221E20" w:rsidRPr="00221E20" w:rsidRDefault="00221E20" w:rsidP="00221E20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Проектная деятельность.</w:t>
      </w:r>
    </w:p>
    <w:p w:rsidR="00221E20" w:rsidRPr="00221E20" w:rsidRDefault="00221E20" w:rsidP="00221E20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Совместная познавательно - исследовательская деятельность взрослого и детей - опыты и экспериментирование.</w:t>
      </w:r>
    </w:p>
    <w:p w:rsidR="00221E20" w:rsidRPr="00221E20" w:rsidRDefault="00221E20" w:rsidP="00221E20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Наблюдение и элементарный бытовой труд в центре экспериментирования.</w:t>
      </w:r>
    </w:p>
    <w:p w:rsidR="00221E20" w:rsidRPr="00221E20" w:rsidRDefault="00221E20" w:rsidP="00221E20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Совместная деятельность взрослого и детей по преобразованию предметов рукотворного мира и живой природы.</w:t>
      </w:r>
    </w:p>
    <w:p w:rsidR="00221E20" w:rsidRPr="00221E20" w:rsidRDefault="00221E20" w:rsidP="00221E20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Создание условий для самостоятельной деятельности детей в центрах развития.</w:t>
      </w:r>
    </w:p>
    <w:p w:rsidR="00221E20" w:rsidRPr="00221E20" w:rsidRDefault="00221E20" w:rsidP="0088139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</w:rPr>
        <w:t>Развитие детской инициативы у детей от 4 до 5 лет</w:t>
      </w:r>
    </w:p>
    <w:tbl>
      <w:tblPr>
        <w:tblStyle w:val="TableNormal2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2"/>
        <w:gridCol w:w="11398"/>
      </w:tblGrid>
      <w:tr w:rsidR="00221E20" w:rsidRPr="00221E20" w:rsidTr="004F5B64">
        <w:trPr>
          <w:trHeight w:val="283"/>
        </w:trPr>
        <w:tc>
          <w:tcPr>
            <w:tcW w:w="3562" w:type="dxa"/>
          </w:tcPr>
          <w:p w:rsidR="00221E20" w:rsidRPr="00221E20" w:rsidRDefault="00221E20" w:rsidP="004F5B64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Приоритетная сфера</w:t>
            </w:r>
          </w:p>
        </w:tc>
        <w:tc>
          <w:tcPr>
            <w:tcW w:w="11398" w:type="dxa"/>
          </w:tcPr>
          <w:p w:rsidR="00221E20" w:rsidRPr="00221E20" w:rsidRDefault="00221E20" w:rsidP="004F5B64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Направления работы</w:t>
            </w:r>
          </w:p>
        </w:tc>
      </w:tr>
      <w:tr w:rsidR="00221E20" w:rsidRPr="00221E20" w:rsidTr="004F5B64">
        <w:trPr>
          <w:trHeight w:val="247"/>
        </w:trPr>
        <w:tc>
          <w:tcPr>
            <w:tcW w:w="3562" w:type="dxa"/>
          </w:tcPr>
          <w:p w:rsidR="00C56412" w:rsidRPr="00221E20" w:rsidRDefault="00221E20" w:rsidP="00C564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C56412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Приоритетной сферой</w:t>
            </w:r>
            <w:r w:rsidR="00C56412"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проявления детской инициативы в данном возрасте является познавательная</w:t>
            </w:r>
          </w:p>
          <w:p w:rsidR="00221E20" w:rsidRPr="005F21B9" w:rsidRDefault="00C56412" w:rsidP="00C564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деятельность, расширение информационного кругозора, игровая деятельность со сверстниками</w:t>
            </w:r>
          </w:p>
        </w:tc>
        <w:tc>
          <w:tcPr>
            <w:tcW w:w="11398" w:type="dxa"/>
          </w:tcPr>
          <w:p w:rsidR="00C56412" w:rsidRPr="00C56412" w:rsidRDefault="00221E20" w:rsidP="00C56412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1. Способствовать стремлению детей делать собственные умозаключения, относится к их попыткам</w:t>
            </w:r>
            <w:r w:rsidR="00C56412" w:rsidRPr="00C56412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внимательно, с уважением.</w:t>
            </w:r>
          </w:p>
          <w:p w:rsidR="00C56412" w:rsidRPr="00221E20" w:rsidRDefault="00C56412" w:rsidP="00C56412">
            <w:pPr>
              <w:numPr>
                <w:ilvl w:val="0"/>
                <w:numId w:val="2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Обеспечивать для детей возможности осуществления их желания переодеваться и наряжаться, примеривать на себя разные роли. Иметь в группе набор атрибутов и элементов костюмов для переодевания, а также технические средства, обеспечивающие стремление детей петь, двигаться, танцевать под музыку.</w:t>
            </w:r>
          </w:p>
          <w:p w:rsidR="00C56412" w:rsidRPr="00221E20" w:rsidRDefault="00C56412" w:rsidP="00C56412">
            <w:pPr>
              <w:numPr>
                <w:ilvl w:val="0"/>
                <w:numId w:val="2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Создавать условия, обеспечивающие детям возможность конструировать из различных материалов себе "дом", укрытие для сюжетных игр.</w:t>
            </w:r>
          </w:p>
          <w:p w:rsidR="00C56412" w:rsidRPr="00221E20" w:rsidRDefault="00C56412" w:rsidP="00C56412">
            <w:pPr>
              <w:numPr>
                <w:ilvl w:val="0"/>
                <w:numId w:val="2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 необходимости осуждать негативный поступок ребенка с глазу на глаз, но не допускать критики его личности, его качеств.</w:t>
            </w:r>
          </w:p>
          <w:p w:rsidR="00C56412" w:rsidRPr="00221E20" w:rsidRDefault="00C56412" w:rsidP="00C56412">
            <w:pPr>
              <w:numPr>
                <w:ilvl w:val="0"/>
                <w:numId w:val="2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Не допускать диктата, навязывания в выборе сюжетов игр.</w:t>
            </w:r>
          </w:p>
          <w:p w:rsidR="00221E20" w:rsidRPr="00E02B6C" w:rsidRDefault="00C56412" w:rsidP="00E02B6C">
            <w:pPr>
              <w:numPr>
                <w:ilvl w:val="0"/>
                <w:numId w:val="27"/>
              </w:numPr>
              <w:ind w:left="0" w:firstLine="709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  <w:lang w:val="ru-RU"/>
              </w:rPr>
              <w:t>Обязательно участвовать в играх детей по их приглашению (или</w:t>
            </w:r>
            <w:r w:rsidR="00E02B6C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при их добровольном согласии) </w:t>
            </w:r>
          </w:p>
        </w:tc>
      </w:tr>
    </w:tbl>
    <w:p w:rsidR="00221E20" w:rsidRPr="00221E20" w:rsidRDefault="00221E20" w:rsidP="00E02B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  <w:sectPr w:rsidR="00221E20" w:rsidRPr="00221E20" w:rsidSect="00221E20">
          <w:footerReference w:type="default" r:id="rId17"/>
          <w:pgSz w:w="16840" w:h="11910" w:orient="landscape"/>
          <w:pgMar w:top="780" w:right="520" w:bottom="1200" w:left="600" w:header="0" w:footer="1014" w:gutter="0"/>
          <w:cols w:space="720"/>
        </w:sectPr>
      </w:pPr>
    </w:p>
    <w:p w:rsidR="00221E20" w:rsidRPr="00221E20" w:rsidRDefault="00221E20" w:rsidP="00E02B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</w:rPr>
      </w:pP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</w:rPr>
      </w:pPr>
      <w:r w:rsidRPr="00221E20">
        <w:rPr>
          <w:rFonts w:ascii="Times New Roman" w:eastAsia="Times New Roman" w:hAnsi="Times New Roman" w:cs="Times New Roman"/>
          <w:b/>
          <w:sz w:val="23"/>
        </w:rPr>
        <w:tab/>
      </w:r>
      <w:r w:rsidRPr="00221E20">
        <w:rPr>
          <w:rFonts w:ascii="Times New Roman" w:eastAsia="Times New Roman" w:hAnsi="Times New Roman" w:cs="Times New Roman"/>
          <w:i/>
          <w:sz w:val="23"/>
        </w:rPr>
        <w:t>Описание способов и направлений поддержки детской инициативы, с учетом возрастных особенностей воспитанников представлено в подразделе 2.5. ООПДО ДОУ.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</w:p>
    <w:p w:rsidR="00221E20" w:rsidRPr="00221E20" w:rsidRDefault="00221E20" w:rsidP="00221E20">
      <w:pPr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3"/>
        </w:rPr>
      </w:pPr>
      <w:r w:rsidRPr="00221E20">
        <w:rPr>
          <w:rFonts w:ascii="Times New Roman" w:eastAsia="Times New Roman" w:hAnsi="Times New Roman" w:cs="Times New Roman"/>
          <w:b/>
          <w:sz w:val="23"/>
        </w:rPr>
        <w:t>Особенности взаимодействия педагогического коллектива с семьями воспитанников группы.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Модель партнерского взаимодействия педагогического коллектива с семьями воспитанников, с учетом вариативных форм и методов сотрудничества, представлена в подразделе 2.6. ООПДО ДОУ.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С</w:t>
      </w:r>
      <w:r w:rsidRPr="00221E20">
        <w:rPr>
          <w:rFonts w:ascii="Times New Roman" w:eastAsia="Times New Roman" w:hAnsi="Times New Roman" w:cs="Times New Roman"/>
          <w:iCs/>
          <w:sz w:val="23"/>
        </w:rPr>
        <w:t>истема работы с родителями включает</w:t>
      </w:r>
      <w:r w:rsidRPr="00221E20">
        <w:rPr>
          <w:rFonts w:ascii="Times New Roman" w:eastAsia="Times New Roman" w:hAnsi="Times New Roman" w:cs="Times New Roman"/>
          <w:sz w:val="23"/>
        </w:rPr>
        <w:t>: ознакомление родителей (законных представителей) с результатами работы ДОУ на общих родительских собраниях, анализом участия родительской общественности в жизни ДОУ;  ознакомление родителей (законных представителей)      с содержанием работы ДОУ, направленной на физическое, психическое и социально-эмоциональное развитие ребенка;  участие в составлении планов: спортивных и культурно-массовых мероприятий, работы родительского комитета целенаправленную работу, пропагандирующую общественное дошкольное воспитание в его разных формах; 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iCs/>
          <w:sz w:val="23"/>
        </w:rPr>
        <w:t>Эффективные формы, технологии взаимодействия с родителями: и</w:t>
      </w:r>
      <w:r w:rsidRPr="00221E20">
        <w:rPr>
          <w:rFonts w:ascii="Times New Roman" w:eastAsia="Times New Roman" w:hAnsi="Times New Roman" w:cs="Times New Roman"/>
          <w:sz w:val="23"/>
        </w:rPr>
        <w:t>нтернет - технологии - активное использование электронной почты                   и информационного сайта для тесного контакта с родителями (законных представителей); наглядно-информационные и аудио-визуальные технологии - создание и демонстрация видеофильмов, презентаций информационного и обучающего характера.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  <w:bookmarkStart w:id="0" w:name="_Toc455515743"/>
      <w:bookmarkStart w:id="1" w:name="_Toc455694446"/>
    </w:p>
    <w:bookmarkEnd w:id="0"/>
    <w:bookmarkEnd w:id="1"/>
    <w:p w:rsidR="00221E20" w:rsidRPr="00221E20" w:rsidRDefault="00221E20" w:rsidP="004F5B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</w:rPr>
        <w:t>Основные формы взаимодействия</w:t>
      </w:r>
    </w:p>
    <w:p w:rsidR="00221E20" w:rsidRPr="00221E20" w:rsidRDefault="00221E20" w:rsidP="004F5B64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 xml:space="preserve">Таблица </w:t>
      </w:r>
    </w:p>
    <w:tbl>
      <w:tblPr>
        <w:tblW w:w="14175" w:type="dxa"/>
        <w:tblInd w:w="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8"/>
        <w:gridCol w:w="10307"/>
      </w:tblGrid>
      <w:tr w:rsidR="00221E20" w:rsidRPr="00221E20" w:rsidTr="00E02B6C">
        <w:trPr>
          <w:trHeight w:val="210"/>
        </w:trPr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sz w:val="23"/>
              </w:rPr>
              <w:t>Вид взаимодействия</w:t>
            </w:r>
          </w:p>
        </w:tc>
        <w:tc>
          <w:tcPr>
            <w:tcW w:w="10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sz w:val="23"/>
              </w:rPr>
              <w:t>Форма</w:t>
            </w:r>
          </w:p>
        </w:tc>
      </w:tr>
      <w:tr w:rsidR="00221E20" w:rsidRPr="00221E20" w:rsidTr="00E02B6C">
        <w:trPr>
          <w:trHeight w:val="381"/>
        </w:trPr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Ввовлечение родителей            в образовательный процесс</w:t>
            </w:r>
          </w:p>
        </w:tc>
        <w:tc>
          <w:tcPr>
            <w:tcW w:w="1030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Привлечение родителей к организации вечеров музыки и поэзии, гостиных, конкурсов, концертов семейного воскресного абонемента, маршрутов выходного дня (в театр, музей, библиотеку и пр.), семейных объединений (клуб, проведение мастер-классов, тренингов, создание библиотеки, семейных праздников, прогулок, экскурсий, семейного театра, к участию в детской исследовательской и проектной деятельности.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Встречи-знакомства, анкетирование семей. </w:t>
            </w:r>
          </w:p>
        </w:tc>
      </w:tr>
      <w:tr w:rsidR="00221E20" w:rsidRPr="00221E20" w:rsidTr="00E02B6C">
        <w:trPr>
          <w:trHeight w:val="381"/>
        </w:trPr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>Организация культурно-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>досуговой, учебно-исследовательской                     и проектной деятельности</w:t>
            </w:r>
          </w:p>
        </w:tc>
        <w:tc>
          <w:tcPr>
            <w:tcW w:w="1030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221E20" w:rsidRPr="00221E20" w:rsidTr="00E02B6C">
        <w:trPr>
          <w:trHeight w:val="961"/>
        </w:trPr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>Информирование родителей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Cs/>
                <w:sz w:val="23"/>
              </w:rPr>
              <w:t>о ходе образовательного процесса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0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Дни открытых дверей, индивидуальные и групповые консультации, родительские собрания,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оформление информационных стендов, организация выставок детского творчества,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приглашение родителей на детские концерты и праздники, создание памяток, журналов, 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переписка по электронной почте. </w:t>
            </w:r>
          </w:p>
        </w:tc>
      </w:tr>
      <w:tr w:rsidR="00221E20" w:rsidRPr="00221E20" w:rsidTr="00E02B6C">
        <w:trPr>
          <w:trHeight w:val="593"/>
        </w:trPr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Психолого-педагогическое просвещение родителей</w:t>
            </w:r>
          </w:p>
        </w:tc>
        <w:tc>
          <w:tcPr>
            <w:tcW w:w="10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Проведение мастер-классов, тренингов.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Размещение образовательной информации на сайте учреждения, день открытых дверей. </w:t>
            </w:r>
          </w:p>
        </w:tc>
      </w:tr>
    </w:tbl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</w:p>
    <w:p w:rsidR="00E02B6C" w:rsidRDefault="00E02B6C" w:rsidP="004F5B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3"/>
        </w:rPr>
      </w:pPr>
    </w:p>
    <w:p w:rsidR="00E02B6C" w:rsidRDefault="00E02B6C" w:rsidP="004F5B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3"/>
        </w:rPr>
      </w:pPr>
    </w:p>
    <w:p w:rsidR="00E02B6C" w:rsidRDefault="00E02B6C" w:rsidP="004F5B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3"/>
        </w:rPr>
      </w:pPr>
    </w:p>
    <w:p w:rsidR="00E02B6C" w:rsidRDefault="00E02B6C" w:rsidP="004F5B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3"/>
        </w:rPr>
      </w:pPr>
    </w:p>
    <w:p w:rsidR="00E02B6C" w:rsidRDefault="00E02B6C" w:rsidP="004F5B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3"/>
        </w:rPr>
      </w:pPr>
    </w:p>
    <w:p w:rsidR="00E02B6C" w:rsidRDefault="00E02B6C" w:rsidP="004F5B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3"/>
        </w:rPr>
      </w:pPr>
    </w:p>
    <w:p w:rsidR="00221E20" w:rsidRPr="00221E20" w:rsidRDefault="00221E20" w:rsidP="004F5B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i/>
          <w:sz w:val="23"/>
        </w:rPr>
        <w:t>План взаимодействия с семьями обучающихся</w:t>
      </w:r>
    </w:p>
    <w:tbl>
      <w:tblPr>
        <w:tblStyle w:val="a4"/>
        <w:tblpPr w:leftFromText="180" w:rightFromText="180" w:vertAnchor="text" w:horzAnchor="margin" w:tblpX="137" w:tblpY="160"/>
        <w:tblW w:w="14000" w:type="dxa"/>
        <w:tblLook w:val="04A0" w:firstRow="1" w:lastRow="0" w:firstColumn="1" w:lastColumn="0" w:noHBand="0" w:noVBand="1"/>
      </w:tblPr>
      <w:tblGrid>
        <w:gridCol w:w="1359"/>
        <w:gridCol w:w="2430"/>
        <w:gridCol w:w="7417"/>
        <w:gridCol w:w="2794"/>
      </w:tblGrid>
      <w:tr w:rsidR="004F5B64" w:rsidRPr="00221E20" w:rsidTr="00E02B6C">
        <w:trPr>
          <w:cantSplit/>
          <w:trHeight w:val="20"/>
        </w:trPr>
        <w:tc>
          <w:tcPr>
            <w:tcW w:w="1359" w:type="dxa"/>
            <w:vMerge w:val="restart"/>
            <w:vAlign w:val="center"/>
          </w:tcPr>
          <w:p w:rsidR="00221E20" w:rsidRPr="00221E20" w:rsidRDefault="004F5B64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  <w:t>М</w:t>
            </w:r>
            <w:r w:rsidR="00221E20" w:rsidRPr="00221E20"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  <w:t>есяц</w:t>
            </w:r>
          </w:p>
        </w:tc>
        <w:tc>
          <w:tcPr>
            <w:tcW w:w="2430" w:type="dxa"/>
            <w:vMerge w:val="restart"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  <w:t>Сроки исполнения</w:t>
            </w:r>
          </w:p>
        </w:tc>
        <w:tc>
          <w:tcPr>
            <w:tcW w:w="10211" w:type="dxa"/>
            <w:gridSpan w:val="2"/>
            <w:tcBorders>
              <w:bottom w:val="single" w:sz="4" w:space="0" w:color="auto"/>
            </w:tcBorders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  <w:t>мероприятия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</w:pP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  <w:t>Название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sz w:val="23"/>
                <w:szCs w:val="22"/>
                <w:lang w:eastAsia="en-US"/>
              </w:rPr>
              <w:t>Форма проведения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 w:val="restart"/>
            <w:textDirection w:val="btL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сентябрь</w:t>
            </w: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1 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Знакомство с семьей. Информирование родителей о ходе образовательного процесса. Индивидуальные и групповые консультации. Знакомство родителей с оздоровительными мероприятиями, проводимыми в детском саду.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Составление социально-демографического паспорта семей. Рекомендации родителям по домашнему чтению.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беседы. Информационные стенды.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2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Знакомство родителей с мероприятиями, проводимыми в детском саду.  Привлечение родителей к совместным с детьми наблюдениям за сезонными изменениями в природе. Информирование родителей, о факторах, влияющих на здоровье детей.  Рекомендации родителям по домашнему чтению. Беседа о пользе прогулок и совместных экскурсий в выходные дни.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беседы. Информационные стенды, беседы.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3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Знакомство родителей с мероприятиями, проводимыми в детском саду.  Привлечение родителей к совместным с детьми наблюдениям за сезонными изменениями в природе.  Рекомендации родителям по домашнему чтению. Совместное планирование маршрутов выходного дня. Информирование родителей о ходе образовательного процесса. «Правила и распорядок в детском саду». 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консультации.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4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Привлечение родителей к совместной с детьми подготовке к празднику «Осени». Привлечение к совместным наблюдениям за сезонными изменениями в природе.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Рекомендации. Информационные стенды, беседы.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5 неделя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 ходе образовательного процесса. Привлечение к совместным наблюдениям за сезонными изменениями в природе «Прогулки по осеннему лесу». Рекомендации родителям по домашнему чтению.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беседы. Фотоконкурс.</w:t>
            </w:r>
          </w:p>
        </w:tc>
      </w:tr>
      <w:tr w:rsidR="00221E20" w:rsidRPr="00221E20" w:rsidTr="00E02B6C">
        <w:trPr>
          <w:cantSplit/>
          <w:trHeight w:val="20"/>
        </w:trPr>
        <w:tc>
          <w:tcPr>
            <w:tcW w:w="14000" w:type="dxa"/>
            <w:gridSpan w:val="4"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bCs/>
                <w:sz w:val="23"/>
                <w:szCs w:val="22"/>
                <w:lang w:eastAsia="en-US"/>
              </w:rPr>
              <w:t>Родительское собрание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 w:val="restart"/>
            <w:textDirection w:val="btL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lastRenderedPageBreak/>
              <w:t>октябрь</w:t>
            </w: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1 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Информирование родителей о ходе образовательного процесса. Беседа с родителями о значении матери, отца, бабушки, дедушки в развитии взаимодействия ребенка с социумом, понимания социальных норм поведения. Знакомство родителей с возможностями трудового воспитания в семье и детском саду; беседы о необходимости навыков самообслуживания, помощи взрослым. Информирование родителей, о факторах, влияющих на здоровье детей. Информирование о проведении диагностики уровня сформированности ОПП у детей.   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Информационные стенды.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2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Информирование родителей о ходе образовательного процесса. Беседа с родителями о значении матери, отца, бабушки, дедушки в развитии взаимодействия ребенка с социумом, понимания социальных норм поведения. Знакомство родителей с возможностями трудового воспитания в семье и детском саду; беседы о необходимости навыков самообслуживания, помощи взрослым. Информирование родителей, о факторах, влияющих на здоровье детей. 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беседы. Информационные стенды.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3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Рекомендации, касающиеся пользы прогулок и экскурсий для получения разнообразных впечатлений. Ориентировка родителей  на совместное рассматривание зданий.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Беседы, наглядная агитация, консультация,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4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 ходе образовательного процесса. Знакомство родителей с   мероприятиями, проводимыми в детском саду. Рекомендации родителям по домашнему чтению. Рекомендации, касающиеся пользы прогулок и экскурсий для получения разнообразных впечатлений. Ориентировка родителей на совместное рассматривание зданий.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Беседы, наглядная агитация, консультация.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 w:val="restart"/>
            <w:textDirection w:val="btL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ноябрь</w:t>
            </w: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1 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Ориентировка родителей на совместное рассматривание зданий.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Беседы, наглядная агитация, консультация , анкетирование.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2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Рекомендации, касающиеся пользы прогулок и экскурсий для получения разнообразных впечатлений. Ориентировка родителей на совместное рассматривание зданий.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Беседы, наглядная агитация, консультация.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3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погодой. Привлечение к подготовке новогодней елки(разучивание песен, стихов, изготовление атрибутики).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Беседы, наглядная агитация, консультация.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4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погодой. Привлечение к подготовке новогодней елки(разучивание песен ,стихов, изготовление атрибутики).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Беседы, наглядная агитация, консультация.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5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погодой. Привлечение к подготовке новогодней елки(разучивание песен, стихов, изготовление атрибутики).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Беседы, наглядная агитация, консультация.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 w:val="restart"/>
            <w:tcBorders>
              <w:top w:val="single" w:sz="4" w:space="0" w:color="auto"/>
            </w:tcBorders>
            <w:textDirection w:val="btL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декабрь</w:t>
            </w: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1 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погодой. Привлечение к подготовке новогодней елки(разучивание песен, стихов, изготовление атрибутики).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Беседы, наглядная агитация, консультация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2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погодой. Привлечение к подготовке новогодней елки (разучивание песен, стихов, изготовление атрибутики). День открытых дверей.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Информационные стенды.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День открытых дверей.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3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Информирование родителей о ходе образовательного процесса. Знакомство родителей с мероприятиями, проводимыми в детском саду. Рекомендации родителям по домашнему чтению. Привлечение родителей к совместным с детьми наблюдениям за зимней природой, погодой. Привлечение к подготовке новогодней елки (разучивание песен, стихов, изготовление атрибутики).  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Информационные стенды.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4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Информирование о ходе образовательного процесса в группе. 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Консультация для родителей: «Забавы детей зимой», «Новогодние советы родителям». Привлечение родителей к подготовке к новогодней елки. Привлечение родителей к совместным с детьми наблюдениям за зимней природой, погодой.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Информационные стенды.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5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Информирование о ходе образовательного процесса в группе. 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Консультация для родителей: «Забавы детей зимой», «Новогодние советы родителям». Привлечение родителей к подготовке новогодней елки. Индивидуальные рекомендации родителям детей, отсутствующих по причине болезни. 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Информационные стенды.</w:t>
            </w:r>
          </w:p>
        </w:tc>
      </w:tr>
      <w:tr w:rsidR="00221E20" w:rsidRPr="00221E20" w:rsidTr="00E02B6C">
        <w:trPr>
          <w:cantSplit/>
          <w:trHeight w:val="20"/>
        </w:trPr>
        <w:tc>
          <w:tcPr>
            <w:tcW w:w="1359" w:type="dxa"/>
            <w:vMerge/>
            <w:tcBorders>
              <w:bottom w:val="single" w:sz="4" w:space="0" w:color="auto"/>
            </w:tcBorders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12641" w:type="dxa"/>
            <w:gridSpan w:val="3"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bCs/>
                <w:sz w:val="23"/>
                <w:szCs w:val="22"/>
                <w:lang w:eastAsia="en-US"/>
              </w:rPr>
              <w:t>Родительское собрание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 w:val="restart"/>
            <w:tcBorders>
              <w:top w:val="single" w:sz="4" w:space="0" w:color="auto"/>
            </w:tcBorders>
            <w:textDirection w:val="btL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январь</w:t>
            </w: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2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 ходе образовательного процесса. Рекомендации родителям по проведению домашних заданий с детьми. Консультации для родителей: «Навыки безопасного отдыха с детьми в зимние каникулы». «Польза прогулки на свежем воздухе».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Информационные стенды.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3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 ходе образовательного процесса. Рекомендации родителям по проведению домашних заданий с детьми. Рекомендации родителям, касающиеся проведения зимнего отдыха с детьми, досуга. Привлечение родителей к совместным с детьми наблюдениям за зимней природой, погодой.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Информационные стенды.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4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Информирование родителей о ходе образовательного процесса. Рекомендации родителям по проведению домашних заданий с детьми. Рекомендации родителям, касающиеся активного зимнего отдыха формирование навыков безопасного поведения во время отдыха. Привлечение родителей к совместным с детьми наблюдениям за зимней природой, погодой.     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5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 ходе образовательного процесса. Рекомендации родителям по проведению домашних заданий с детьми. Привлечение родителей к совместным с детьми наблюдениям за зимней природой, погодой. Ориентирование родителей в выборе мультфильмов.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Информационные стенды.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 w:val="restart"/>
            <w:textDirection w:val="btL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lastRenderedPageBreak/>
              <w:t>февраль</w:t>
            </w: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1 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Знакомство родителей с  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подготовке к «Дню защитника Отечества» (разучивание стихов, песен, изготовление атрибутов). Привлечение родителей к совместным с детьми наблюдениям за зимней природой, погодой. Рекомендации родителям, касающиеся проведения зимнего отдыха с детьми, досуга.   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анкетирование. Информационные стенды.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2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подготовке к «Дню защитника Отечества» (разучивание стихов, песен, изготовление атрибутов). Привлечение родителей к совместным с детьми наблюдениям за зимней природой, погодой. Рекомендации родителям, касающиеся проведения зимнего отдыха с детьми, досуга.   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беседы. Информационные стенды.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3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подготовке к «Дню защитника Отечества» (разучивание стихов, песен, изготовление атрибутов). Привлечение родителей к совместным с детьми наблюдениям за зимней природой, погодой. Рекомендации родителям, касающиеся проведения зимнего отдыха с детьми, досуга.   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 Информационные стенды.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4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подготовке к празднику «8 марта» (разучивание стихов, песен, изготовление атрибутов). Привлечение родителей к совместным с детьми наблюдениям за зимней природой, погодой.   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Информационные стенды.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5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подготовке к празднику «8 марта» (разучивание стихов, песен, изготовление атрибутов). Привлечение родителей к совместным с детьми наблюдениям за зимней природой, погодой.   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 w:val="restart"/>
            <w:textDirection w:val="btL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lastRenderedPageBreak/>
              <w:t>март</w:t>
            </w: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1 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совместным с детьми наблюдениям за весенней природой, погодой. Привлечение родителей к совместному проведению праздника 8 марта.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Информационные стенды.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2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Привлечение родителей к совместным с детьми наблюдениям за весенней природой, погодой.   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Информационные стенды.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3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стендов. Рекомендации родителям по домашнему чтению. Побуждение родителей организовывать семейные посещения мероприятий, проводимых в городе. 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Рекомендации, беседы, консультация.   Информационные стенды.   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4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стендов. Рекомендации родителям по домашнему чтению. Побуждение родителей организовывать семейные посещения мероприятий, проводимых в городе. Привлечение родителей к участию в акции «Белая ромашка».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Соц.партнерство. Информационные стенды.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5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стендов. Рекомендации родителям по домашнему чтению. Побуждение родителей организовывать семейные посещения мероприятий, проводимых в городе. Побуждение родителей организовывать семейные посещения мероприятий проводимых в городе.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Соц. партнерство. Информационные стенды.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 w:val="restart"/>
            <w:textDirection w:val="btLr"/>
          </w:tcPr>
          <w:p w:rsidR="00221E20" w:rsidRPr="00221E20" w:rsidRDefault="00C931C5" w:rsidP="00C931C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    </w:t>
            </w:r>
            <w:r w:rsidR="00221E20"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апрель</w:t>
            </w: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1 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Беседа с родителями о том, как предупредить весенний авитаминоз. «Антропометрические данные».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Беседы, наглядная агитация, консультация.  Информационные стенды.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2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Беседа с родителями о весенних маршрутах прогулок с ребенком.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Информационные стенды.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3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Беседа с родителями о весенних маршрутах прогулок с ребенком. Информирование о результатах диагностики уровня сформированности ОПП у детей. 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наглядная агитация.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4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Знакомство родителей с мероприятиями, проводимыми в детском саду.  Информирование родителей о ходе образовательного процесса. Рекомендации родителям по домашнему чтению. Беседа с родителями о весенних маршрутах прогулок с ребенком. Информирование о результатах диагностики уровня сформированности ОПП у детей.  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наглядная агитация.</w:t>
            </w:r>
          </w:p>
        </w:tc>
      </w:tr>
      <w:tr w:rsidR="00221E20" w:rsidRPr="00221E20" w:rsidTr="00E02B6C">
        <w:trPr>
          <w:cantSplit/>
          <w:trHeight w:val="20"/>
        </w:trPr>
        <w:tc>
          <w:tcPr>
            <w:tcW w:w="14000" w:type="dxa"/>
            <w:gridSpan w:val="4"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center"/>
              <w:rPr>
                <w:rFonts w:ascii="Times New Roman" w:eastAsia="Times New Roman" w:hAnsi="Times New Roman"/>
                <w:b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bCs/>
                <w:sz w:val="23"/>
                <w:szCs w:val="22"/>
                <w:lang w:eastAsia="en-US"/>
              </w:rPr>
              <w:t>Родительское собрание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 w:val="restart"/>
            <w:textDirection w:val="btL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май</w:t>
            </w: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1 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Анкетирование семей.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стендов.     </w:t>
            </w:r>
          </w:p>
          <w:p w:rsidR="00793242" w:rsidRPr="00221E20" w:rsidRDefault="00793242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Информационные стенды.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2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о ходе образовательного процесса в группе. Рекомендации по домашнему чтению. Совместное планирование маршрута выходного дня.  Консультации «Опасности весеннего леса». «Беседы об опасных для здоровья ребенка ситуациях, возникающих на даче, на дороге, в лесу и способы поведения в них. Буклет «Опасайтесь острых кишечных инфекций».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наглядная агитация.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3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о ходе образовательного процесса в группе. Информирование родителей об организации летнего отдыха и правилах безопасного поведения детей в летний период. Беседа об организации летнего оздоровительного отдыха.   Консультации «Опасности весеннего леса». «Беседы об опасных для здоровья ребенка ситуациях, возникающих на даче, на дороге, в лесу и способы поведения в них.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Информационные стенды.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4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ходе образовательного процесса в группе. Информирование родителей об организации летнего отдыха и правилах безопасного поведения детей в летний период. Консультации «Опасности весеннего леса». «Беседы об опасных для здоровья ребенка ситуациях, возникающих на даче, на дороге, в лесу и способы поведения в них.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Информационные стенды.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5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об организации летнего отдыха и правилах безопасного поведения детей в летний период. Консультации «Перевозка детей в автомобиле», «Правила поведения на дороге». Беседы с родителями «Велосипедный июнь». Участие в оформлении участка ко Дню защиты детей.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Информационные стенды.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 w:val="restart"/>
            <w:textDirection w:val="btL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lastRenderedPageBreak/>
              <w:t>июнь</w:t>
            </w: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1 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об организации летнего отдыха и правилах безопасного поведения детей в летний период. Консультации «Перевозка детей в автомобиле», «Правила поведения на дороге». Участие в оформлении участка ко Дню защиты детей. Буклет «Панамка обязательно!»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 наглядная агитация.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2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об организации летнего отдыха и правилах безопасного поведения детей в летний период. Консультация «Чем занять ребенка в дороге». «Первая помощь пи укусах комаров, пчел и ос». Буклет «Берегись клеща». Буклет «Панамка обязательна!»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 наглядная агитация.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3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об организации летнего отдыха и правилах безопасного поведения детей в летний период. Буклет «Панамка обязательна!». Консультация «Будь природе другом», «Прогулки летом и их значение для укрепления здоровья ребенка».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 развлечении.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 наглядная агитация.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4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об организации летнего отдыха и правилах безопасного поведения детей в летний период. Рекомендации о чистоте и гигиене детей в летний период.  Буклет «Панамка обязательна!»  Консультация  «Будь природе другом»,  «Прогулки летом и их значение для укрепления здоровья ребенка».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 наглядная агитация.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5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 xml:space="preserve">Информирование родителей об организации летнего отдыха и правилах безопасного поведения детей в летний период. Рекомендации по соблюдению чистоты и гигиены детей в летний период.  Буклет «Панамка обязательна!». Консультации «Ядовитые растения», «Отравление ядовитыми грибами». 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 наглядная агитация.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 w:val="restart"/>
            <w:textDirection w:val="btL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июль</w:t>
            </w: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1 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об организации летнего отдыха. Рекомендации по домашнему чтению.  Консультации «Ядовитые растения», «Отравление ядовитыми грибами». Информирование родителей о предстоящем развлечении.  Консультации «Обморок». «Тепловой и солнечный удар». Буклет «Первая помощь детям при остром отравлении лекарственными препаратами». «Твое здоровье - твое богатство».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 наглядная агитация.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2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об организации летнего отдыха. Рекомендации по подбору музыкальных произведений для прослушивания с детьми.  Консультации «Обморок». «Тепловой и солнечный удар». Буклет «Первая помощь детям при остром отравлении лекарственными препаратами». «Твое здоровье - твое богатство».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 наглядная агитация.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3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об организации летнего отдыха. Рекомендации   по соблюдению чистоты и гигиены детей в летний период. Консультации «Закаливание детей в дошкольном возрасте». «Первая помощь при ушибе, носовом кровотечении, бронхиальной астме». Буклет «Твое здоровье - твое богатство». «Домашняя аптечка».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 наглядная агитация.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4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об организации летнего отдыха. Рекомендации по подбору произведений для домашнего аудиопрослушивания.  Консультации «Как организовать питание ребенка летом». «Привет зелень лета!», Буклет «Здоровое питание». «Домашняя аптечка».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 наглядная агитация.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5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об организации летнего отдыха. Рекомендации по домашнему чтению. Информирование родителей о предстоящем развлечении. Консультации «Безопасный отпуск с ребенком». «Чем занять ребенка в дороге».  Буклет «Правила поведения в жаркую погоду». «Травматизма у детей в период летнего отдыха».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 наглядная агитация.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 w:val="restart"/>
            <w:textDirection w:val="btL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август</w:t>
            </w: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1 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об организации летнего отдыха. Рекомендации по подготовке к новому учебному году. Информирование родителей о предстоящем развлечении. Консультации «Организация питания в ДОУ» о размере родительской платы за присмотр и уход».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 наглядная агитация.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2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об организации летнего отдыха. Рекомендации по подготовке к новому учебному году. Консультации «Организация питания в ДОУ» о размере родительской платы за присмотр и уход». «Как развивать познавательный интерес ребенка».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 наглядная агитация.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3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об организации летнего отдыха. Рекомендации по подготовке к новому учебному году. Консультации «Организация питания в ДОУ о размере родительской платы за присмотр и уход». «Как развивать познавательный интерес ребенка». «Выбор мультипликационных фильмов для развития художественного вкуса». Буклет «Проверьте ваши глаза».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 наглядная агитация.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4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об организации летнего отдыха. Рекомендации по подготовке к новому учебному году. Консультации «Одежда детей в разные сезоны». «Консультация для родителей по профилактике детского дорожно-транспортного травматизма». Буклет «Несколько советов тем, кто хочет вести здоровый образ жизни».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консультация,  наглядная агитация.</w:t>
            </w:r>
          </w:p>
        </w:tc>
      </w:tr>
      <w:tr w:rsidR="004F5B64" w:rsidRPr="00221E20" w:rsidTr="00E02B6C">
        <w:trPr>
          <w:cantSplit/>
          <w:trHeight w:val="20"/>
        </w:trPr>
        <w:tc>
          <w:tcPr>
            <w:tcW w:w="1359" w:type="dxa"/>
            <w:vMerge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5 неделя</w:t>
            </w:r>
          </w:p>
        </w:tc>
        <w:tc>
          <w:tcPr>
            <w:tcW w:w="7417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Информирование родителей об организации летнего отдыха. Рекомендации по подготовке к новому учебному году. Консультации «Взрослые - пример для детей в поведении на дороге». «Консультация для родителей по профилактике детского дорожно-транспортного травматизма». Информирование о предстоящем развлечении.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Cs/>
                <w:sz w:val="23"/>
                <w:szCs w:val="22"/>
                <w:lang w:eastAsia="en-US"/>
              </w:rPr>
              <w:t>Рекомендации, беседы, консультация. Информационные стенды.</w:t>
            </w:r>
          </w:p>
        </w:tc>
      </w:tr>
    </w:tbl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3"/>
        </w:rPr>
      </w:pPr>
    </w:p>
    <w:p w:rsidR="00221E20" w:rsidRPr="00221E20" w:rsidRDefault="00221E20" w:rsidP="004F5B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</w:rPr>
        <w:t>Примерный план родительских собраний</w:t>
      </w:r>
    </w:p>
    <w:tbl>
      <w:tblPr>
        <w:tblStyle w:val="190"/>
        <w:tblW w:w="14034" w:type="dxa"/>
        <w:tblInd w:w="108" w:type="dxa"/>
        <w:tblLook w:val="04A0" w:firstRow="1" w:lastRow="0" w:firstColumn="1" w:lastColumn="0" w:noHBand="0" w:noVBand="1"/>
      </w:tblPr>
      <w:tblGrid>
        <w:gridCol w:w="11227"/>
        <w:gridCol w:w="2807"/>
      </w:tblGrid>
      <w:tr w:rsidR="00221E20" w:rsidRPr="00221E20" w:rsidTr="008B48BE">
        <w:tc>
          <w:tcPr>
            <w:tcW w:w="11227" w:type="dxa"/>
          </w:tcPr>
          <w:p w:rsidR="00221E20" w:rsidRPr="00DF30EC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DF30EC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Тема родительского собрания</w:t>
            </w:r>
          </w:p>
        </w:tc>
        <w:tc>
          <w:tcPr>
            <w:tcW w:w="2807" w:type="dxa"/>
          </w:tcPr>
          <w:p w:rsidR="00221E20" w:rsidRPr="00DF30EC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DF30EC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Примерные сроки</w:t>
            </w:r>
          </w:p>
        </w:tc>
      </w:tr>
      <w:tr w:rsidR="00221E20" w:rsidRPr="00221E20" w:rsidTr="008B48BE">
        <w:tc>
          <w:tcPr>
            <w:tcW w:w="11227" w:type="dxa"/>
          </w:tcPr>
          <w:p w:rsidR="00221E20" w:rsidRPr="00DF30EC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3"/>
              </w:rPr>
            </w:pPr>
            <w:r w:rsidRPr="00DF30EC">
              <w:rPr>
                <w:rFonts w:ascii="Times New Roman" w:eastAsia="Times New Roman" w:hAnsi="Times New Roman" w:cs="Times New Roman"/>
                <w:bCs/>
                <w:sz w:val="23"/>
              </w:rPr>
              <w:t>Родительское собрание в форме игрового тренин</w:t>
            </w:r>
            <w:r w:rsidR="00DA501F" w:rsidRPr="00DF30EC">
              <w:rPr>
                <w:rFonts w:ascii="Times New Roman" w:eastAsia="Times New Roman" w:hAnsi="Times New Roman" w:cs="Times New Roman"/>
                <w:bCs/>
                <w:sz w:val="23"/>
              </w:rPr>
              <w:t>га «Особенности развития детей 4-5</w:t>
            </w:r>
            <w:r w:rsidRPr="00DF30EC">
              <w:rPr>
                <w:rFonts w:ascii="Times New Roman" w:eastAsia="Times New Roman" w:hAnsi="Times New Roman" w:cs="Times New Roman"/>
                <w:bCs/>
                <w:sz w:val="23"/>
              </w:rPr>
              <w:t xml:space="preserve"> лет»</w:t>
            </w:r>
          </w:p>
        </w:tc>
        <w:tc>
          <w:tcPr>
            <w:tcW w:w="2807" w:type="dxa"/>
          </w:tcPr>
          <w:p w:rsidR="00221E20" w:rsidRPr="00DF30EC" w:rsidRDefault="00DF30EC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08.10.2022</w:t>
            </w:r>
            <w:r w:rsidR="00221E20" w:rsidRPr="00DF30EC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 xml:space="preserve"> г</w:t>
            </w:r>
          </w:p>
        </w:tc>
      </w:tr>
      <w:tr w:rsidR="00221E20" w:rsidRPr="00221E20" w:rsidTr="008B48BE">
        <w:tc>
          <w:tcPr>
            <w:tcW w:w="11227" w:type="dxa"/>
          </w:tcPr>
          <w:p w:rsidR="00221E20" w:rsidRPr="00DF30EC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3"/>
              </w:rPr>
            </w:pPr>
            <w:r w:rsidRPr="00DF30EC">
              <w:rPr>
                <w:rFonts w:ascii="Times New Roman" w:eastAsia="Times New Roman" w:hAnsi="Times New Roman" w:cs="Times New Roman"/>
                <w:bCs/>
                <w:sz w:val="23"/>
              </w:rPr>
              <w:t xml:space="preserve">Родительское собрание «Играют дети – играем вместе» </w:t>
            </w:r>
          </w:p>
        </w:tc>
        <w:tc>
          <w:tcPr>
            <w:tcW w:w="2807" w:type="dxa"/>
          </w:tcPr>
          <w:p w:rsidR="00221E20" w:rsidRPr="00DF30EC" w:rsidRDefault="00DF30EC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11.02.2023</w:t>
            </w:r>
            <w:r w:rsidR="00221E20" w:rsidRPr="00DF30EC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 xml:space="preserve"> г</w:t>
            </w:r>
          </w:p>
        </w:tc>
      </w:tr>
      <w:tr w:rsidR="00221E20" w:rsidRPr="00221E20" w:rsidTr="008B48BE">
        <w:tc>
          <w:tcPr>
            <w:tcW w:w="11227" w:type="dxa"/>
          </w:tcPr>
          <w:p w:rsidR="00221E20" w:rsidRPr="00DF30EC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3"/>
              </w:rPr>
            </w:pPr>
            <w:r w:rsidRPr="00DF30EC">
              <w:rPr>
                <w:rFonts w:ascii="Times New Roman" w:eastAsia="Times New Roman" w:hAnsi="Times New Roman" w:cs="Times New Roman"/>
                <w:bCs/>
                <w:sz w:val="23"/>
              </w:rPr>
              <w:t xml:space="preserve">Родительское собрание «Вот и стали мы на год взрослее». </w:t>
            </w:r>
          </w:p>
        </w:tc>
        <w:tc>
          <w:tcPr>
            <w:tcW w:w="2807" w:type="dxa"/>
          </w:tcPr>
          <w:p w:rsidR="00221E20" w:rsidRPr="00DF30EC" w:rsidRDefault="00DF30EC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20.05.2023</w:t>
            </w:r>
            <w:r w:rsidR="00221E20" w:rsidRPr="00DF30EC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 xml:space="preserve"> г.</w:t>
            </w:r>
          </w:p>
        </w:tc>
      </w:tr>
    </w:tbl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3"/>
        </w:rPr>
      </w:pPr>
      <w:r w:rsidRPr="00221E20">
        <w:rPr>
          <w:rFonts w:ascii="Times New Roman" w:eastAsia="Times New Roman" w:hAnsi="Times New Roman" w:cs="Times New Roman"/>
          <w:bCs/>
          <w:i/>
          <w:sz w:val="23"/>
        </w:rPr>
        <w:t>Модель партнерского взаимодействия педагогического коллектива с семьями воспитанников, с учетом вариативных форм и методов сотрудничества, представлены в подразделе 2.6. ООПДО ДОУ, а также в подразделе 2.3. РП воспитания ДОУ (</w:t>
      </w:r>
      <w:hyperlink r:id="rId18" w:history="1">
        <w:r w:rsidRPr="00221E20">
          <w:rPr>
            <w:rStyle w:val="af5"/>
            <w:rFonts w:ascii="Times New Roman" w:eastAsia="Times New Roman" w:hAnsi="Times New Roman" w:cs="Times New Roman"/>
            <w:bCs/>
            <w:i/>
            <w:sz w:val="23"/>
          </w:rPr>
          <w:t>http://school12.admsurgut.ru/storage/app/uploads/public/611/c92/8c2/611c928c29678791273506.pdf</w:t>
        </w:r>
      </w:hyperlink>
      <w:r w:rsidRPr="00221E20">
        <w:rPr>
          <w:rFonts w:ascii="Times New Roman" w:eastAsia="Times New Roman" w:hAnsi="Times New Roman" w:cs="Times New Roman"/>
          <w:bCs/>
          <w:i/>
          <w:sz w:val="23"/>
        </w:rPr>
        <w:t>)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  <w:lang w:val="en-US"/>
        </w:rPr>
        <w:t xml:space="preserve">III </w:t>
      </w:r>
      <w:r w:rsidRPr="00221E20">
        <w:rPr>
          <w:rFonts w:ascii="Times New Roman" w:eastAsia="Times New Roman" w:hAnsi="Times New Roman" w:cs="Times New Roman"/>
          <w:b/>
          <w:bCs/>
          <w:sz w:val="23"/>
        </w:rPr>
        <w:t xml:space="preserve">  </w:t>
      </w:r>
      <w:r w:rsidRPr="00221E20">
        <w:rPr>
          <w:rFonts w:ascii="Times New Roman" w:eastAsia="Times New Roman" w:hAnsi="Times New Roman" w:cs="Times New Roman"/>
          <w:b/>
          <w:bCs/>
          <w:sz w:val="23"/>
          <w:lang w:val="en-US"/>
        </w:rPr>
        <w:t>ОРГАНИЗАЦИОННЫЙ РАЗДЕЛ</w:t>
      </w:r>
    </w:p>
    <w:p w:rsidR="00221E20" w:rsidRPr="00221E20" w:rsidRDefault="00221E20" w:rsidP="00221E2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</w:rPr>
        <w:t>Описание материально-технического обеспечения ООПДО ДОУ в группе, обеспеченности группы методическими материалами и средствами обучения по ООПДО ДОУ.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 xml:space="preserve">Групповая комната оснащена мебелью с учетом антропометрических показателей. Столы и стулья установлены по числу детей в группе. В групповой комнате имеется физкультурный; книжный уголки и библиотека; уголок уединения; уголок природы; мини – лаборатория; атрибуты для театральной деятельности; уголки для самостоятельной продуктивной деятельности; развивающие игры; оборудованы мини-музеи по определённой тематике, имеется необходимое оборудование для самостоятельной игровой деятельности детей. 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</w:rPr>
      </w:pPr>
      <w:r w:rsidRPr="00221E20">
        <w:rPr>
          <w:rFonts w:ascii="Times New Roman" w:eastAsia="Times New Roman" w:hAnsi="Times New Roman" w:cs="Times New Roman"/>
          <w:bCs/>
          <w:sz w:val="23"/>
        </w:rPr>
        <w:t>Описание средств обучения по ООПДО в соответствии с направлениями развития воспитанников, их возрастными особенностями, представлено в перечне игрового и учебно- методического оборудования ДОУ, ежегодно разрабатываемом и утвержденном приказом директора</w:t>
      </w:r>
      <w:r w:rsidRPr="00221E20">
        <w:rPr>
          <w:rFonts w:ascii="Times New Roman" w:eastAsia="Times New Roman" w:hAnsi="Times New Roman" w:cs="Times New Roman"/>
          <w:b/>
          <w:bCs/>
          <w:sz w:val="23"/>
        </w:rPr>
        <w:t xml:space="preserve">. 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Образовательная среда в детском саду предполагает специально созданные условия, такие, которые необходимы для полноценного проживания ребенком дошкольного детства. Под предметно-развивающей средой понимают определенное пространство, организационно оформленное и предметно насыщенное, приспособленное для удовлетворения потребностей ребенка в познании, общении, труде, физическом и духовном развитии в целом.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  <w:r w:rsidRPr="00221E20">
        <w:rPr>
          <w:rFonts w:ascii="Times New Roman" w:eastAsia="Times New Roman" w:hAnsi="Times New Roman" w:cs="Times New Roman"/>
          <w:sz w:val="23"/>
        </w:rPr>
        <w:t>Основные требования к организации среды Программа «От рождения до школы» не предъявляет каких-то особых специальных требований к оснащению развивающей предметно-пространственной среды, помимо требований, обозначенных в ФГОС ДО. При недостатке или отсутствии финансирования, программа может быть реализована с использованием оснащения, которое уже имеется в дошкольной организации, главное, соблюдать требования ФГОС ДО и принципы организации пространства, обозначенные в программе.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</w:rPr>
      </w:pPr>
      <w:r w:rsidRPr="00221E20">
        <w:rPr>
          <w:rFonts w:ascii="Times New Roman" w:eastAsia="Times New Roman" w:hAnsi="Times New Roman" w:cs="Times New Roman"/>
          <w:i/>
          <w:sz w:val="23"/>
        </w:rPr>
        <w:t>Описание средств обучения по ООПДО в соответствии с направлениями развития воспитанников, их возрастными особенностями, а также особенностями их психофизического развития, представлено в перечне игрового и учебно-методического оборудования ДОУ, ежегодно разрабатываемого по состоянию на начало финансового года и утвержденного приказом заведующего МБОУ СШ №12.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</w:rPr>
      </w:pPr>
    </w:p>
    <w:p w:rsidR="00221E20" w:rsidRPr="00221E20" w:rsidRDefault="00221E20" w:rsidP="00221E20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</w:rPr>
        <w:t>Описание особенностей организации РППС группы.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</w:rPr>
      </w:pPr>
      <w:r w:rsidRPr="00221E20">
        <w:rPr>
          <w:rFonts w:ascii="Times New Roman" w:eastAsia="Times New Roman" w:hAnsi="Times New Roman" w:cs="Times New Roman"/>
          <w:bCs/>
          <w:sz w:val="23"/>
        </w:rPr>
        <w:t>Согласно требованиям ФГОС ДО, развивающая предметно-пространственная среда обеспечивает максимальную реализацию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</w:rPr>
      </w:pPr>
      <w:r w:rsidRPr="00221E20">
        <w:rPr>
          <w:rFonts w:ascii="Times New Roman" w:eastAsia="Times New Roman" w:hAnsi="Times New Roman" w:cs="Times New Roman"/>
          <w:bCs/>
          <w:sz w:val="23"/>
        </w:rPr>
        <w:t>образовательного потенциала пространства дошкольного учреждения, а также территории, прилегающей к ней. РППС обеспечивает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</w:rPr>
      </w:pPr>
      <w:r w:rsidRPr="00221E20">
        <w:rPr>
          <w:rFonts w:ascii="Times New Roman" w:eastAsia="Times New Roman" w:hAnsi="Times New Roman" w:cs="Times New Roman"/>
          <w:bCs/>
          <w:sz w:val="23"/>
        </w:rPr>
        <w:t>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</w:rPr>
      </w:pPr>
      <w:r w:rsidRPr="00221E20">
        <w:rPr>
          <w:rFonts w:ascii="Times New Roman" w:eastAsia="Times New Roman" w:hAnsi="Times New Roman" w:cs="Times New Roman"/>
          <w:bCs/>
          <w:sz w:val="23"/>
        </w:rPr>
        <w:t xml:space="preserve">РППС обеспечивает: реализацию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 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</w:rPr>
      </w:pPr>
      <w:r w:rsidRPr="00221E20">
        <w:rPr>
          <w:rFonts w:ascii="Times New Roman" w:eastAsia="Times New Roman" w:hAnsi="Times New Roman" w:cs="Times New Roman"/>
          <w:bCs/>
          <w:sz w:val="23"/>
        </w:rPr>
        <w:t>Описание материально-технического обеспечения Программы, обеспеченности методическими материалами и средствами обучения и воспитания представлено в подразделе 3.1. ООПДО ДОУ.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3"/>
        </w:rPr>
      </w:pPr>
      <w:r w:rsidRPr="00221E20">
        <w:rPr>
          <w:rFonts w:ascii="Times New Roman" w:eastAsia="Times New Roman" w:hAnsi="Times New Roman" w:cs="Times New Roman"/>
          <w:bCs/>
          <w:i/>
          <w:sz w:val="23"/>
        </w:rPr>
        <w:t>Детализированный перечень оснащения РППС образовательных помещений, используемых при организации и осуществлении образовательной организации и осуществлении образовательной деятельности с воспитанниками группы, представлен в паспорте группы.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</w:p>
    <w:p w:rsidR="00050884" w:rsidRDefault="00050884" w:rsidP="000508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</w:rPr>
      </w:pPr>
    </w:p>
    <w:p w:rsidR="00050884" w:rsidRDefault="00050884" w:rsidP="000508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</w:rPr>
      </w:pPr>
    </w:p>
    <w:p w:rsidR="00221E20" w:rsidRPr="00221E20" w:rsidRDefault="00221E20" w:rsidP="000508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</w:rPr>
        <w:t>3.3.  Распорядок образовательной деятельности в группе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</w:p>
    <w:p w:rsidR="003451D0" w:rsidRDefault="003451D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</w:p>
    <w:p w:rsidR="003451D0" w:rsidRDefault="003451D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DF30EC" w:rsidRDefault="00DF30EC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DF30EC" w:rsidRDefault="00DF30EC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DF30EC" w:rsidRDefault="00DF30EC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DF30EC" w:rsidRDefault="00DF30EC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DF30EC" w:rsidRDefault="00DF30EC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DF30EC" w:rsidRDefault="00DF30EC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DF30EC" w:rsidRDefault="00DF30EC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DF30EC" w:rsidRDefault="00DF30EC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DF30EC" w:rsidRDefault="00DF30EC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DF30EC" w:rsidRDefault="00DF30EC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DF30EC" w:rsidRDefault="00DF30EC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DF30EC" w:rsidRDefault="00DF30EC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DF30EC" w:rsidRDefault="00DF30EC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DF30EC" w:rsidRDefault="00DF30EC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DF30EC" w:rsidRDefault="00DF30EC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p w:rsidR="00DF30EC" w:rsidRPr="00050884" w:rsidRDefault="00DF30EC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W w:w="15965" w:type="dxa"/>
        <w:tblLook w:val="04A0" w:firstRow="1" w:lastRow="0" w:firstColumn="1" w:lastColumn="0" w:noHBand="0" w:noVBand="1"/>
      </w:tblPr>
      <w:tblGrid>
        <w:gridCol w:w="5089"/>
        <w:gridCol w:w="6501"/>
        <w:gridCol w:w="4375"/>
      </w:tblGrid>
      <w:tr w:rsidR="00050884" w:rsidRPr="002C5E81" w:rsidTr="00656E82">
        <w:trPr>
          <w:trHeight w:val="1458"/>
        </w:trPr>
        <w:tc>
          <w:tcPr>
            <w:tcW w:w="5089" w:type="dxa"/>
            <w:shd w:val="clear" w:color="auto" w:fill="auto"/>
          </w:tcPr>
          <w:p w:rsidR="00050884" w:rsidRPr="002C5E81" w:rsidRDefault="00050884" w:rsidP="00656E82">
            <w:pPr>
              <w:spacing w:after="0" w:line="276" w:lineRule="auto"/>
              <w:rPr>
                <w:rFonts w:ascii="Comic Sans MS" w:eastAsia="Times New Roman" w:hAnsi="Comic Sans MS"/>
                <w:b/>
                <w:sz w:val="24"/>
                <w:szCs w:val="24"/>
                <w:lang w:eastAsia="ja-JP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lastRenderedPageBreak/>
              <w:t xml:space="preserve"> </w:t>
            </w:r>
          </w:p>
        </w:tc>
        <w:tc>
          <w:tcPr>
            <w:tcW w:w="6501" w:type="dxa"/>
            <w:shd w:val="clear" w:color="auto" w:fill="auto"/>
          </w:tcPr>
          <w:p w:rsidR="00050884" w:rsidRPr="002C5E81" w:rsidRDefault="008B48BE" w:rsidP="00656E82">
            <w:pPr>
              <w:spacing w:after="0" w:line="276" w:lineRule="auto"/>
              <w:rPr>
                <w:rFonts w:ascii="Comic Sans MS" w:eastAsia="Times New Roman" w:hAnsi="Comic Sans MS"/>
                <w:b/>
                <w:sz w:val="24"/>
                <w:szCs w:val="24"/>
                <w:lang w:eastAsia="ja-JP"/>
              </w:rPr>
            </w:pPr>
            <w:r w:rsidRPr="002C5E81">
              <w:rPr>
                <w:rFonts w:ascii="Comic Sans MS" w:eastAsia="Times New Roman" w:hAnsi="Comic Sans MS"/>
                <w:b/>
                <w:sz w:val="24"/>
                <w:szCs w:val="24"/>
                <w:lang w:eastAsia="ja-JP"/>
              </w:rPr>
              <w:t xml:space="preserve">         </w:t>
            </w:r>
          </w:p>
        </w:tc>
        <w:tc>
          <w:tcPr>
            <w:tcW w:w="4375" w:type="dxa"/>
            <w:shd w:val="clear" w:color="auto" w:fill="auto"/>
          </w:tcPr>
          <w:p w:rsidR="00050884" w:rsidRPr="002C5E81" w:rsidRDefault="00050884" w:rsidP="008B48BE">
            <w:pPr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ja-JP"/>
              </w:rPr>
            </w:pPr>
          </w:p>
        </w:tc>
      </w:tr>
    </w:tbl>
    <w:p w:rsidR="00050884" w:rsidRPr="002C5E81" w:rsidRDefault="008B48BE" w:rsidP="008B48BE">
      <w:pPr>
        <w:rPr>
          <w:rFonts w:ascii="Times New Roman" w:hAnsi="Times New Roman"/>
          <w:b/>
          <w:sz w:val="24"/>
          <w:szCs w:val="24"/>
        </w:rPr>
      </w:pPr>
      <w:r w:rsidRPr="002C5E8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 w:rsidR="00050884" w:rsidRPr="002C5E81">
        <w:rPr>
          <w:rFonts w:ascii="Times New Roman" w:hAnsi="Times New Roman"/>
          <w:b/>
          <w:sz w:val="24"/>
          <w:szCs w:val="24"/>
        </w:rPr>
        <w:t>Расписание занятий на 2022-2023 учебный период</w:t>
      </w:r>
    </w:p>
    <w:p w:rsidR="00050884" w:rsidRPr="002C5E81" w:rsidRDefault="00050884" w:rsidP="00050884">
      <w:pPr>
        <w:jc w:val="center"/>
        <w:rPr>
          <w:rFonts w:ascii="Times New Roman" w:hAnsi="Times New Roman"/>
          <w:b/>
          <w:sz w:val="24"/>
          <w:szCs w:val="24"/>
        </w:rPr>
      </w:pPr>
      <w:r w:rsidRPr="002C5E81">
        <w:rPr>
          <w:rFonts w:ascii="Times New Roman" w:hAnsi="Times New Roman"/>
          <w:b/>
          <w:sz w:val="24"/>
          <w:szCs w:val="24"/>
        </w:rPr>
        <w:t>Группа № 2</w:t>
      </w:r>
    </w:p>
    <w:tbl>
      <w:tblPr>
        <w:tblW w:w="5250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"/>
        <w:gridCol w:w="2024"/>
        <w:gridCol w:w="2030"/>
        <w:gridCol w:w="2030"/>
        <w:gridCol w:w="2033"/>
        <w:gridCol w:w="1891"/>
        <w:gridCol w:w="761"/>
        <w:gridCol w:w="633"/>
        <w:gridCol w:w="761"/>
        <w:gridCol w:w="30"/>
        <w:gridCol w:w="616"/>
        <w:gridCol w:w="1148"/>
      </w:tblGrid>
      <w:tr w:rsidR="00050884" w:rsidRPr="002C5E81" w:rsidTr="00DF30EC">
        <w:trPr>
          <w:trHeight w:val="240"/>
        </w:trPr>
        <w:tc>
          <w:tcPr>
            <w:tcW w:w="174" w:type="pct"/>
            <w:vMerge w:val="restar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Merge w:val="restar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02" w:type="pct"/>
            <w:vMerge w:val="restar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03" w:type="pct"/>
            <w:vMerge w:val="restar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654" w:type="pct"/>
            <w:vMerge w:val="restar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45" w:type="pct"/>
            <w:gridSpan w:val="3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занятий               в неделю</w:t>
            </w:r>
          </w:p>
        </w:tc>
        <w:tc>
          <w:tcPr>
            <w:tcW w:w="620" w:type="pct"/>
            <w:gridSpan w:val="3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нагрузка</w:t>
            </w:r>
          </w:p>
        </w:tc>
      </w:tr>
      <w:tr w:rsidR="00050884" w:rsidRPr="002C5E81" w:rsidTr="00DF30EC">
        <w:trPr>
          <w:cantSplit/>
          <w:trHeight w:val="758"/>
        </w:trPr>
        <w:tc>
          <w:tcPr>
            <w:tcW w:w="174" w:type="pct"/>
            <w:vMerge/>
            <w:shd w:val="clear" w:color="auto" w:fill="auto"/>
            <w:textDirection w:val="btLr"/>
          </w:tcPr>
          <w:p w:rsidR="00050884" w:rsidRPr="002C5E81" w:rsidRDefault="00050884" w:rsidP="00656E82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vMerge/>
            <w:shd w:val="clear" w:color="auto" w:fill="auto"/>
          </w:tcPr>
          <w:p w:rsidR="00050884" w:rsidRPr="002C5E81" w:rsidRDefault="00050884" w:rsidP="00656E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="00050884" w:rsidRPr="002C5E81" w:rsidRDefault="00050884" w:rsidP="00656E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shd w:val="clear" w:color="auto" w:fill="auto"/>
          </w:tcPr>
          <w:p w:rsidR="00050884" w:rsidRPr="002C5E81" w:rsidRDefault="00050884" w:rsidP="00656E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  <w:vMerge/>
            <w:shd w:val="clear" w:color="auto" w:fill="auto"/>
          </w:tcPr>
          <w:p w:rsidR="00050884" w:rsidRPr="002C5E81" w:rsidRDefault="00050884" w:rsidP="00656E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pct"/>
            <w:vMerge/>
            <w:shd w:val="clear" w:color="auto" w:fill="auto"/>
          </w:tcPr>
          <w:p w:rsidR="00050884" w:rsidRPr="002C5E81" w:rsidRDefault="00050884" w:rsidP="00656E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пол. дня/</w:t>
            </w:r>
          </w:p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2пол.</w:t>
            </w:r>
          </w:p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дня/</w:t>
            </w:r>
          </w:p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</w:t>
            </w:r>
          </w:p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ООПДО (АООПДО)</w:t>
            </w:r>
          </w:p>
        </w:tc>
        <w:tc>
          <w:tcPr>
            <w:tcW w:w="10" w:type="pc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50884" w:rsidRPr="002C5E81" w:rsidTr="00DF30EC">
        <w:trPr>
          <w:cantSplit/>
          <w:trHeight w:val="1956"/>
        </w:trPr>
        <w:tc>
          <w:tcPr>
            <w:tcW w:w="174" w:type="pct"/>
            <w:vMerge w:val="restar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№2</w:t>
            </w:r>
          </w:p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700" w:type="pct"/>
            <w:shd w:val="clear" w:color="auto" w:fill="FFFFFF"/>
          </w:tcPr>
          <w:p w:rsidR="00050884" w:rsidRPr="002C5E81" w:rsidRDefault="00050884" w:rsidP="00656E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09.00-09.20 </w:t>
            </w:r>
          </w:p>
          <w:p w:rsidR="00050884" w:rsidRPr="002C5E81" w:rsidRDefault="00050884" w:rsidP="00656E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Физкультура (на улице)</w:t>
            </w:r>
          </w:p>
          <w:p w:rsidR="00050884" w:rsidRPr="002C5E81" w:rsidRDefault="00050884" w:rsidP="00656E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50884" w:rsidRPr="002C5E81" w:rsidRDefault="00050884" w:rsidP="00656E8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9.30-9.50 ФЭМП</w:t>
            </w:r>
          </w:p>
        </w:tc>
        <w:tc>
          <w:tcPr>
            <w:tcW w:w="702" w:type="pct"/>
            <w:shd w:val="clear" w:color="auto" w:fill="FFFFFF"/>
          </w:tcPr>
          <w:p w:rsidR="00050884" w:rsidRPr="002C5E81" w:rsidRDefault="00050884" w:rsidP="00656E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09.00-09.20 Ознакомление с окружающим миром </w:t>
            </w:r>
          </w:p>
          <w:p w:rsidR="00050884" w:rsidRPr="002C5E81" w:rsidRDefault="00050884" w:rsidP="00656E8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050884" w:rsidRPr="002C5E81" w:rsidRDefault="00050884" w:rsidP="00656E8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10.40-11.20 Досуг</w:t>
            </w:r>
            <w:r w:rsidRPr="002C5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2" w:type="pct"/>
            <w:shd w:val="clear" w:color="auto" w:fill="FFFFFF"/>
          </w:tcPr>
          <w:p w:rsidR="00050884" w:rsidRPr="002C5E81" w:rsidRDefault="00050884" w:rsidP="00656E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09.00-09.20 Физкультура </w:t>
            </w:r>
          </w:p>
        </w:tc>
        <w:tc>
          <w:tcPr>
            <w:tcW w:w="703" w:type="pct"/>
            <w:shd w:val="clear" w:color="auto" w:fill="FFFFFF"/>
          </w:tcPr>
          <w:p w:rsidR="00050884" w:rsidRPr="002C5E81" w:rsidRDefault="00050884" w:rsidP="00656E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09.25-9.45 Музыка</w:t>
            </w:r>
          </w:p>
        </w:tc>
        <w:tc>
          <w:tcPr>
            <w:tcW w:w="654" w:type="pct"/>
            <w:shd w:val="clear" w:color="auto" w:fill="FFFFFF"/>
          </w:tcPr>
          <w:p w:rsidR="00050884" w:rsidRPr="002C5E81" w:rsidRDefault="00050884" w:rsidP="00656E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09.00-09.20 Развитие речи</w:t>
            </w:r>
          </w:p>
          <w:p w:rsidR="00050884" w:rsidRPr="002C5E81" w:rsidRDefault="00050884" w:rsidP="00656E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 w:val="restar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6/120</w:t>
            </w:r>
          </w:p>
        </w:tc>
        <w:tc>
          <w:tcPr>
            <w:tcW w:w="219" w:type="pct"/>
            <w:vMerge w:val="restar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4/80</w:t>
            </w:r>
          </w:p>
        </w:tc>
        <w:tc>
          <w:tcPr>
            <w:tcW w:w="263" w:type="pct"/>
            <w:vMerge w:val="restar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" w:type="pct"/>
            <w:vMerge w:val="restar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 w:val="restar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200 мин.</w:t>
            </w:r>
          </w:p>
        </w:tc>
        <w:tc>
          <w:tcPr>
            <w:tcW w:w="396" w:type="pct"/>
            <w:vMerge w:val="restart"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200 мин.</w:t>
            </w:r>
          </w:p>
        </w:tc>
      </w:tr>
      <w:tr w:rsidR="00050884" w:rsidRPr="002C5E81" w:rsidTr="00DF30EC">
        <w:trPr>
          <w:cantSplit/>
          <w:trHeight w:val="2556"/>
        </w:trPr>
        <w:tc>
          <w:tcPr>
            <w:tcW w:w="174" w:type="pct"/>
            <w:vMerge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shd w:val="clear" w:color="auto" w:fill="FFFFFF"/>
          </w:tcPr>
          <w:p w:rsidR="00050884" w:rsidRPr="002C5E81" w:rsidRDefault="00050884" w:rsidP="00656E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shd w:val="clear" w:color="auto" w:fill="FFFFFF"/>
          </w:tcPr>
          <w:p w:rsidR="00050884" w:rsidRPr="002C5E81" w:rsidRDefault="00050884" w:rsidP="00656E8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16.05-16.25 Музыка</w:t>
            </w:r>
          </w:p>
        </w:tc>
        <w:tc>
          <w:tcPr>
            <w:tcW w:w="702" w:type="pct"/>
            <w:shd w:val="clear" w:color="auto" w:fill="FFFFFF"/>
          </w:tcPr>
          <w:p w:rsidR="00050884" w:rsidRPr="002C5E81" w:rsidRDefault="00050884" w:rsidP="00656E8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15.40-16.00 Лепка/аппликация</w:t>
            </w:r>
          </w:p>
        </w:tc>
        <w:tc>
          <w:tcPr>
            <w:tcW w:w="703" w:type="pct"/>
            <w:shd w:val="clear" w:color="auto" w:fill="FFFFFF"/>
          </w:tcPr>
          <w:p w:rsidR="00050884" w:rsidRPr="002C5E81" w:rsidRDefault="00050884" w:rsidP="00656E8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15.40-16.00 Рисование</w:t>
            </w:r>
            <w:r w:rsidRPr="002C5E8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050884" w:rsidRPr="002C5E81" w:rsidRDefault="00050884" w:rsidP="00656E8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17.00-17.20 (1) Слушание</w:t>
            </w:r>
          </w:p>
          <w:p w:rsidR="00050884" w:rsidRPr="002C5E81" w:rsidRDefault="00050884" w:rsidP="00656E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17.55-18.15 (2) Слушание</w:t>
            </w:r>
          </w:p>
        </w:tc>
        <w:tc>
          <w:tcPr>
            <w:tcW w:w="654" w:type="pct"/>
            <w:shd w:val="clear" w:color="auto" w:fill="FFFFFF"/>
          </w:tcPr>
          <w:p w:rsidR="00050884" w:rsidRPr="002C5E81" w:rsidRDefault="00050884" w:rsidP="00656E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16.10-16.30 Физкультура</w:t>
            </w:r>
          </w:p>
        </w:tc>
        <w:tc>
          <w:tcPr>
            <w:tcW w:w="263" w:type="pct"/>
            <w:vMerge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vMerge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Merge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shd w:val="clear" w:color="auto" w:fill="auto"/>
            <w:vAlign w:val="center"/>
          </w:tcPr>
          <w:p w:rsidR="00050884" w:rsidRPr="002C5E81" w:rsidRDefault="00050884" w:rsidP="00656E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0884" w:rsidRPr="0096206E" w:rsidRDefault="00050884" w:rsidP="0005088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30EC" w:rsidRDefault="00050884" w:rsidP="00DF30E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7754D">
        <w:rPr>
          <w:rFonts w:ascii="Times New Roman" w:eastAsia="Times New Roman" w:hAnsi="Times New Roman"/>
          <w:sz w:val="20"/>
          <w:szCs w:val="20"/>
          <w:lang w:eastAsia="ru-RU"/>
        </w:rPr>
        <w:t>/ - заняти</w:t>
      </w:r>
      <w:r w:rsidR="00DF30EC">
        <w:rPr>
          <w:rFonts w:ascii="Times New Roman" w:eastAsia="Times New Roman" w:hAnsi="Times New Roman"/>
          <w:sz w:val="20"/>
          <w:szCs w:val="20"/>
          <w:lang w:eastAsia="ru-RU"/>
        </w:rPr>
        <w:t>е чередуется (1 раз в 2 недели</w:t>
      </w:r>
    </w:p>
    <w:p w:rsidR="00DF30EC" w:rsidRDefault="00DF30EC" w:rsidP="00DF30E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F30EC" w:rsidRDefault="00DF30EC" w:rsidP="00DF30E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B48BE" w:rsidRDefault="00DF30EC" w:rsidP="00DF30E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</w:p>
    <w:p w:rsidR="008B48BE" w:rsidRDefault="008B48BE" w:rsidP="00DF30E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B48BE" w:rsidRDefault="008B48BE" w:rsidP="00DF30E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A51D7" w:rsidRPr="00DF30EC" w:rsidRDefault="008B48BE" w:rsidP="00DF30E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</w:t>
      </w:r>
      <w:r w:rsidR="00DF30EC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="00EA51D7" w:rsidRPr="00EA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</w:t>
      </w:r>
    </w:p>
    <w:p w:rsidR="008B48BE" w:rsidRDefault="00EA51D7" w:rsidP="008B48BE">
      <w:pPr>
        <w:spacing w:after="0" w:line="256" w:lineRule="auto"/>
        <w:ind w:right="-285"/>
        <w:jc w:val="center"/>
        <w:rPr>
          <w:rFonts w:ascii="Times New Roman" w:eastAsia="Calibri" w:hAnsi="Times New Roman" w:cs="Times New Roman"/>
          <w:b/>
        </w:rPr>
      </w:pPr>
      <w:r w:rsidRPr="00EA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воспитанников в холодный период года (сентябрь – май)</w:t>
      </w:r>
      <w:r w:rsidR="008B48BE" w:rsidRPr="008B48BE">
        <w:rPr>
          <w:rFonts w:ascii="Times New Roman" w:eastAsia="Calibri" w:hAnsi="Times New Roman" w:cs="Times New Roman"/>
          <w:b/>
        </w:rPr>
        <w:t xml:space="preserve"> </w:t>
      </w:r>
    </w:p>
    <w:p w:rsidR="008B48BE" w:rsidRPr="00EA51D7" w:rsidRDefault="008B48BE" w:rsidP="008B48BE">
      <w:pPr>
        <w:spacing w:after="0" w:line="256" w:lineRule="auto"/>
        <w:ind w:right="-285"/>
        <w:jc w:val="center"/>
        <w:rPr>
          <w:rFonts w:ascii="Times New Roman" w:eastAsia="Calibri" w:hAnsi="Times New Roman" w:cs="Times New Roman"/>
          <w:b/>
        </w:rPr>
      </w:pPr>
      <w:r w:rsidRPr="00EA51D7">
        <w:rPr>
          <w:rFonts w:ascii="Times New Roman" w:eastAsia="Calibri" w:hAnsi="Times New Roman" w:cs="Times New Roman"/>
          <w:b/>
        </w:rPr>
        <w:t>2022-2023 учебный период</w:t>
      </w:r>
    </w:p>
    <w:p w:rsidR="00EA51D7" w:rsidRPr="00DC5CF5" w:rsidRDefault="00EA51D7" w:rsidP="00EA51D7">
      <w:pPr>
        <w:spacing w:after="0" w:line="240" w:lineRule="auto"/>
        <w:ind w:right="695" w:firstLine="127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51D7" w:rsidRPr="00DC5CF5" w:rsidRDefault="00EA51D7" w:rsidP="00EA51D7">
      <w:pPr>
        <w:spacing w:after="0" w:line="240" w:lineRule="auto"/>
        <w:ind w:right="8168" w:firstLine="170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02"/>
        <w:gridCol w:w="3544"/>
      </w:tblGrid>
      <w:tr w:rsidR="00EA51D7" w:rsidRPr="00DC5CF5" w:rsidTr="00DF30EC">
        <w:trPr>
          <w:trHeight w:val="145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56" w:lineRule="auto"/>
              <w:ind w:right="-28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дошкольный</w:t>
            </w:r>
          </w:p>
          <w:p w:rsidR="00EA51D7" w:rsidRPr="00DC5CF5" w:rsidRDefault="00EA51D7" w:rsidP="00656E82">
            <w:pPr>
              <w:spacing w:after="0" w:line="256" w:lineRule="auto"/>
              <w:ind w:right="-28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4 до 5 лет</w:t>
            </w:r>
          </w:p>
        </w:tc>
      </w:tr>
      <w:tr w:rsidR="00EA51D7" w:rsidRPr="00DC5CF5" w:rsidTr="00DF30EC">
        <w:trPr>
          <w:trHeight w:val="167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Прием детей, осмотр, самостоятельная деятельность, игры, </w:t>
            </w:r>
          </w:p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07.00-08.00</w:t>
            </w:r>
          </w:p>
        </w:tc>
      </w:tr>
      <w:tr w:rsidR="00EA51D7" w:rsidRPr="00DC5CF5" w:rsidTr="00DF30EC">
        <w:trPr>
          <w:trHeight w:val="167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прогулки, КГ процедуры, подготовка к утренней гимнастике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A51D7" w:rsidRPr="00DC5CF5" w:rsidTr="00DF30EC">
        <w:trPr>
          <w:trHeight w:val="22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08.00-08.10</w:t>
            </w:r>
          </w:p>
        </w:tc>
      </w:tr>
      <w:tr w:rsidR="00EA51D7" w:rsidRPr="00DC5CF5" w:rsidTr="00DF30EC">
        <w:trPr>
          <w:trHeight w:val="449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завтраку. Самостоятельные гигиенические процедуры, дежурство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08.10-08.20</w:t>
            </w:r>
          </w:p>
        </w:tc>
      </w:tr>
      <w:tr w:rsidR="00EA51D7" w:rsidRPr="00DC5CF5" w:rsidTr="00DF30EC">
        <w:trPr>
          <w:trHeight w:val="26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08.20-08.40</w:t>
            </w:r>
          </w:p>
        </w:tc>
      </w:tr>
      <w:tr w:rsidR="00EA51D7" w:rsidRPr="00DC5CF5" w:rsidTr="00DF30EC">
        <w:trPr>
          <w:trHeight w:val="24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Утренний круг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08.40-09.00</w:t>
            </w:r>
          </w:p>
        </w:tc>
      </w:tr>
      <w:tr w:rsidR="00EA51D7" w:rsidRPr="00DC5CF5" w:rsidTr="00DF30EC">
        <w:trPr>
          <w:trHeight w:val="26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09.00-09.50</w:t>
            </w:r>
          </w:p>
        </w:tc>
      </w:tr>
      <w:tr w:rsidR="00EA51D7" w:rsidRPr="00DC5CF5" w:rsidTr="00DF30EC">
        <w:trPr>
          <w:trHeight w:val="91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самостоятельная деятельность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09.50-10.30</w:t>
            </w:r>
          </w:p>
        </w:tc>
      </w:tr>
      <w:tr w:rsidR="00EA51D7" w:rsidRPr="00DC5CF5" w:rsidTr="00DF30EC">
        <w:trPr>
          <w:trHeight w:val="91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10.30-10.40</w:t>
            </w:r>
          </w:p>
        </w:tc>
      </w:tr>
      <w:tr w:rsidR="00EA51D7" w:rsidRPr="00DC5CF5" w:rsidTr="00DF30EC">
        <w:trPr>
          <w:trHeight w:val="91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деятельность. Подготовка   к прогулке.  Прогулка.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10.40-11.40</w:t>
            </w:r>
          </w:p>
        </w:tc>
      </w:tr>
      <w:tr w:rsidR="00EA51D7" w:rsidRPr="00DC5CF5" w:rsidTr="00DF30EC">
        <w:trPr>
          <w:trHeight w:val="16"/>
        </w:trPr>
        <w:tc>
          <w:tcPr>
            <w:tcW w:w="106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  прогулки. Самостоятельное раздевание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11.40-11.50</w:t>
            </w:r>
          </w:p>
        </w:tc>
      </w:tr>
      <w:tr w:rsidR="00EA51D7" w:rsidRPr="00DC5CF5" w:rsidTr="00DF30EC">
        <w:trPr>
          <w:trHeight w:val="26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  к обеду. Гигиенические процедуры.  Дежурство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11.50-12.00</w:t>
            </w:r>
          </w:p>
        </w:tc>
      </w:tr>
      <w:tr w:rsidR="00EA51D7" w:rsidRPr="00DC5CF5" w:rsidTr="00DF30EC">
        <w:trPr>
          <w:trHeight w:val="58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12.00-12.20</w:t>
            </w:r>
          </w:p>
        </w:tc>
      </w:tr>
      <w:tr w:rsidR="00EA51D7" w:rsidRPr="00DC5CF5" w:rsidTr="00DF30EC">
        <w:trPr>
          <w:trHeight w:val="87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сну.</w:t>
            </w:r>
          </w:p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12.20-15.00</w:t>
            </w:r>
          </w:p>
        </w:tc>
      </w:tr>
      <w:tr w:rsidR="00EA51D7" w:rsidRPr="00DC5CF5" w:rsidTr="00DF30EC">
        <w:trPr>
          <w:trHeight w:val="92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подъём детей, воздушные, водные процедуры, закаливание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15.00-15.15</w:t>
            </w:r>
          </w:p>
        </w:tc>
      </w:tr>
      <w:tr w:rsidR="00EA51D7" w:rsidRPr="00DC5CF5" w:rsidTr="00DF30EC">
        <w:trPr>
          <w:trHeight w:val="26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15.15-15.30</w:t>
            </w:r>
          </w:p>
        </w:tc>
      </w:tr>
      <w:tr w:rsidR="00EA51D7" w:rsidRPr="00DC5CF5" w:rsidTr="00DF30EC">
        <w:trPr>
          <w:trHeight w:val="26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D7" w:rsidRPr="00DC5CF5" w:rsidRDefault="00EA51D7" w:rsidP="0065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15.30-15.40</w:t>
            </w:r>
          </w:p>
        </w:tc>
      </w:tr>
      <w:tr w:rsidR="00EA51D7" w:rsidRPr="00DC5CF5" w:rsidTr="00DF30EC">
        <w:trPr>
          <w:trHeight w:val="90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Занятия и совместная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15.40-16.00</w:t>
            </w:r>
            <w:r w:rsidRPr="00DC5CF5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EA51D7" w:rsidRPr="00DC5CF5" w:rsidTr="00DF30EC">
        <w:trPr>
          <w:trHeight w:val="51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Игры, самостоятельная, деятельность, индивидуальная работа, худ.-речевая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16.00-16.50</w:t>
            </w:r>
          </w:p>
        </w:tc>
      </w:tr>
      <w:tr w:rsidR="00EA51D7" w:rsidRPr="00DC5CF5" w:rsidTr="00DF30EC">
        <w:trPr>
          <w:trHeight w:val="132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ужину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16.50-17.00</w:t>
            </w:r>
          </w:p>
        </w:tc>
      </w:tr>
      <w:tr w:rsidR="00EA51D7" w:rsidRPr="00DC5CF5" w:rsidTr="00DF30EC">
        <w:trPr>
          <w:trHeight w:val="132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17.00-17.25</w:t>
            </w:r>
          </w:p>
        </w:tc>
      </w:tr>
      <w:tr w:rsidR="00EA51D7" w:rsidRPr="00DC5CF5" w:rsidTr="00DF30EC">
        <w:trPr>
          <w:trHeight w:val="132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Вечерний круг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D7" w:rsidRPr="00DC5CF5" w:rsidRDefault="00EA51D7" w:rsidP="0065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17.25-17.35</w:t>
            </w:r>
          </w:p>
        </w:tc>
      </w:tr>
      <w:tr w:rsidR="00EA51D7" w:rsidRPr="00DC5CF5" w:rsidTr="00DF30EC">
        <w:trPr>
          <w:trHeight w:val="74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Игры, самостоятельная деятельность детей. </w:t>
            </w:r>
          </w:p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Инд. работа, подготовка к прогулке, вечерняя прогулка.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1D7" w:rsidRPr="00DC5CF5" w:rsidRDefault="00EA51D7" w:rsidP="00656E82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17.35-19.00</w:t>
            </w:r>
          </w:p>
        </w:tc>
      </w:tr>
    </w:tbl>
    <w:p w:rsidR="00EA51D7" w:rsidRPr="00DC5CF5" w:rsidRDefault="00EA51D7" w:rsidP="00EA51D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rPr>
          <w:rFonts w:ascii="Times New Roman" w:eastAsia="Calibri" w:hAnsi="Times New Roman" w:cs="Times New Roman"/>
          <w:sz w:val="24"/>
          <w:szCs w:val="24"/>
        </w:rPr>
      </w:pPr>
      <w:r w:rsidRPr="00DC5CF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**</w:t>
      </w:r>
      <w:r w:rsidRPr="00DC5CF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согласно расписанию (в</w:t>
      </w:r>
      <w:r w:rsidRPr="00DC5CF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DC5C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дни)</w:t>
      </w:r>
    </w:p>
    <w:p w:rsidR="00E02B6C" w:rsidRPr="00EA51D7" w:rsidRDefault="00E02B6C" w:rsidP="00E02B6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30EC" w:rsidRDefault="00DF30EC" w:rsidP="00793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48BE" w:rsidRDefault="008B48BE" w:rsidP="00793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B48BE" w:rsidRPr="00DC5CF5" w:rsidRDefault="008B48BE" w:rsidP="007932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CF5" w:rsidRPr="00DC5CF5" w:rsidRDefault="00DC5CF5" w:rsidP="00DC5CF5">
      <w:pPr>
        <w:spacing w:after="0" w:line="285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5CF5" w:rsidRPr="00DC5CF5" w:rsidRDefault="00DC5CF5" w:rsidP="00DC5CF5">
      <w:pPr>
        <w:spacing w:after="0" w:line="285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5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</w:t>
      </w:r>
    </w:p>
    <w:p w:rsidR="00DC5CF5" w:rsidRPr="00DC5CF5" w:rsidRDefault="00DC5CF5" w:rsidP="00DC5CF5">
      <w:pPr>
        <w:spacing w:after="0" w:line="285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5C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воспитанников в летний период (июнь-август)</w:t>
      </w:r>
    </w:p>
    <w:tbl>
      <w:tblPr>
        <w:tblpPr w:leftFromText="180" w:rightFromText="180" w:vertAnchor="text" w:horzAnchor="margin" w:tblpY="89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61"/>
        <w:gridCol w:w="2835"/>
      </w:tblGrid>
      <w:tr w:rsidR="00DC5CF5" w:rsidRPr="00DC5CF5" w:rsidTr="002C5E81">
        <w:trPr>
          <w:trHeight w:val="699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/>
              <w:ind w:right="-28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дошкольный</w:t>
            </w:r>
          </w:p>
          <w:p w:rsidR="00DC5CF5" w:rsidRPr="00DC5CF5" w:rsidRDefault="00DC5CF5" w:rsidP="00DC5CF5">
            <w:pPr>
              <w:spacing w:after="0"/>
              <w:ind w:right="-28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4 до 5 лет</w:t>
            </w:r>
          </w:p>
        </w:tc>
      </w:tr>
      <w:tr w:rsidR="00DC5CF5" w:rsidRPr="00DC5CF5" w:rsidTr="00B24A79">
        <w:trPr>
          <w:trHeight w:val="730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детей, осмотр,</w:t>
            </w:r>
          </w:p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самостоятельная деятельность, игры, </w:t>
            </w:r>
          </w:p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2835" w:type="dxa"/>
            <w:vAlign w:val="center"/>
          </w:tcPr>
          <w:p w:rsidR="00DC5CF5" w:rsidRPr="00DC5CF5" w:rsidRDefault="00DC5CF5" w:rsidP="00DC5CF5">
            <w:pPr>
              <w:spacing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07.00-08.00</w:t>
            </w:r>
          </w:p>
          <w:p w:rsidR="00DC5CF5" w:rsidRPr="00DC5CF5" w:rsidRDefault="00DC5CF5" w:rsidP="00DC5CF5">
            <w:pPr>
              <w:spacing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(на прогулке)</w:t>
            </w:r>
          </w:p>
        </w:tc>
      </w:tr>
      <w:tr w:rsidR="00DC5CF5" w:rsidRPr="00DC5CF5" w:rsidTr="00B24A79">
        <w:trPr>
          <w:trHeight w:val="248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835" w:type="dxa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08.00-08.10</w:t>
            </w:r>
          </w:p>
        </w:tc>
      </w:tr>
      <w:tr w:rsidR="00DC5CF5" w:rsidRPr="00DC5CF5" w:rsidTr="00B24A79">
        <w:trPr>
          <w:trHeight w:val="248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завтраку</w:t>
            </w:r>
          </w:p>
        </w:tc>
        <w:tc>
          <w:tcPr>
            <w:tcW w:w="2835" w:type="dxa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08.10-08.20</w:t>
            </w:r>
          </w:p>
        </w:tc>
      </w:tr>
      <w:tr w:rsidR="00DC5CF5" w:rsidRPr="00DC5CF5" w:rsidTr="00B24A79">
        <w:trPr>
          <w:trHeight w:val="248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835" w:type="dxa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08.20-08.30</w:t>
            </w:r>
          </w:p>
        </w:tc>
      </w:tr>
      <w:tr w:rsidR="00DC5CF5" w:rsidRPr="00DC5CF5" w:rsidTr="00B24A79">
        <w:trPr>
          <w:trHeight w:val="249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прогулке, выход на прогулку, утренний круг  </w:t>
            </w:r>
          </w:p>
        </w:tc>
        <w:tc>
          <w:tcPr>
            <w:tcW w:w="2835" w:type="dxa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</w:tr>
      <w:tr w:rsidR="00DC5CF5" w:rsidRPr="00DC5CF5" w:rsidTr="00B24A79">
        <w:trPr>
          <w:trHeight w:val="146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Занятия (на улице)</w:t>
            </w:r>
          </w:p>
        </w:tc>
        <w:tc>
          <w:tcPr>
            <w:tcW w:w="2835" w:type="dxa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09.00-09.20/</w:t>
            </w:r>
          </w:p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09.30-09.50</w:t>
            </w:r>
          </w:p>
        </w:tc>
      </w:tr>
      <w:tr w:rsidR="00DC5CF5" w:rsidRPr="00DC5CF5" w:rsidTr="00B24A79">
        <w:trPr>
          <w:trHeight w:val="266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самостоятельная деятельность. </w:t>
            </w:r>
          </w:p>
        </w:tc>
        <w:tc>
          <w:tcPr>
            <w:tcW w:w="2835" w:type="dxa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09.50-10.30</w:t>
            </w:r>
          </w:p>
        </w:tc>
      </w:tr>
      <w:tr w:rsidR="00DC5CF5" w:rsidRPr="00DC5CF5" w:rsidTr="00B24A79">
        <w:trPr>
          <w:trHeight w:val="266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835" w:type="dxa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10.30-10.40</w:t>
            </w:r>
          </w:p>
        </w:tc>
      </w:tr>
      <w:tr w:rsidR="00DC5CF5" w:rsidRPr="00DC5CF5" w:rsidTr="00B24A79">
        <w:trPr>
          <w:trHeight w:val="266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Прогулка (наблюдение, труд, п/игры с/р игры инд.  работа)</w:t>
            </w:r>
          </w:p>
        </w:tc>
        <w:tc>
          <w:tcPr>
            <w:tcW w:w="2835" w:type="dxa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10.40-11.45</w:t>
            </w:r>
          </w:p>
        </w:tc>
      </w:tr>
      <w:tr w:rsidR="00DC5CF5" w:rsidRPr="00DC5CF5" w:rsidTr="00B24A79">
        <w:trPr>
          <w:trHeight w:val="266"/>
        </w:trPr>
        <w:tc>
          <w:tcPr>
            <w:tcW w:w="1176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  прогулки. КГ процедуры, подготовка к обеду</w:t>
            </w:r>
          </w:p>
        </w:tc>
        <w:tc>
          <w:tcPr>
            <w:tcW w:w="2835" w:type="dxa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11.45-12.00</w:t>
            </w:r>
          </w:p>
        </w:tc>
      </w:tr>
      <w:tr w:rsidR="00DC5CF5" w:rsidRPr="00DC5CF5" w:rsidTr="00B24A79">
        <w:trPr>
          <w:trHeight w:val="266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835" w:type="dxa"/>
            <w:tcBorders>
              <w:top w:val="single" w:sz="2" w:space="0" w:color="auto"/>
            </w:tcBorders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12.00-12.20</w:t>
            </w:r>
          </w:p>
        </w:tc>
      </w:tr>
      <w:tr w:rsidR="00DC5CF5" w:rsidRPr="00DC5CF5" w:rsidTr="00B24A79">
        <w:trPr>
          <w:trHeight w:val="266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835" w:type="dxa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12.20-15.00</w:t>
            </w:r>
          </w:p>
        </w:tc>
      </w:tr>
      <w:tr w:rsidR="00DC5CF5" w:rsidRPr="00DC5CF5" w:rsidTr="00B24A79">
        <w:trPr>
          <w:trHeight w:val="266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Постепенный подъём детей, воздушные, водные процедуры, закаливание</w:t>
            </w:r>
          </w:p>
        </w:tc>
        <w:tc>
          <w:tcPr>
            <w:tcW w:w="2835" w:type="dxa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15.00-15.15</w:t>
            </w:r>
          </w:p>
        </w:tc>
      </w:tr>
      <w:tr w:rsidR="00DC5CF5" w:rsidRPr="00DC5CF5" w:rsidTr="00B24A79">
        <w:trPr>
          <w:trHeight w:val="266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полднику</w:t>
            </w:r>
          </w:p>
        </w:tc>
        <w:tc>
          <w:tcPr>
            <w:tcW w:w="2835" w:type="dxa"/>
            <w:tcBorders>
              <w:bottom w:val="single" w:sz="2" w:space="0" w:color="auto"/>
            </w:tcBorders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15.15-15.30</w:t>
            </w:r>
          </w:p>
        </w:tc>
      </w:tr>
      <w:tr w:rsidR="00DC5CF5" w:rsidRPr="00DC5CF5" w:rsidTr="00B24A79">
        <w:trPr>
          <w:trHeight w:val="266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835" w:type="dxa"/>
            <w:tcBorders>
              <w:bottom w:val="single" w:sz="2" w:space="0" w:color="auto"/>
            </w:tcBorders>
          </w:tcPr>
          <w:p w:rsidR="00DC5CF5" w:rsidRPr="00DC5CF5" w:rsidRDefault="00DC5CF5" w:rsidP="00DC5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15.30-15.40</w:t>
            </w:r>
          </w:p>
        </w:tc>
      </w:tr>
      <w:tr w:rsidR="00DC5CF5" w:rsidRPr="00DC5CF5" w:rsidTr="00B24A79">
        <w:trPr>
          <w:trHeight w:val="266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Занятия на улице</w:t>
            </w:r>
          </w:p>
        </w:tc>
        <w:tc>
          <w:tcPr>
            <w:tcW w:w="2835" w:type="dxa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DC5CF5" w:rsidRPr="00DC5CF5" w:rsidTr="00B24A79">
        <w:trPr>
          <w:trHeight w:val="495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Игры, совместная, самостоятельная деятельность, индивидуальная работа на улице</w:t>
            </w:r>
          </w:p>
        </w:tc>
        <w:tc>
          <w:tcPr>
            <w:tcW w:w="2835" w:type="dxa"/>
            <w:tcBorders>
              <w:bottom w:val="single" w:sz="2" w:space="0" w:color="auto"/>
            </w:tcBorders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15.40-16.40</w:t>
            </w:r>
          </w:p>
        </w:tc>
      </w:tr>
      <w:tr w:rsidR="00DC5CF5" w:rsidRPr="00DC5CF5" w:rsidTr="00B24A79">
        <w:trPr>
          <w:trHeight w:val="495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Возвращение с прогулки.</w:t>
            </w:r>
          </w:p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ужину</w:t>
            </w:r>
          </w:p>
        </w:tc>
        <w:tc>
          <w:tcPr>
            <w:tcW w:w="2835" w:type="dxa"/>
            <w:tcBorders>
              <w:top w:val="single" w:sz="2" w:space="0" w:color="auto"/>
            </w:tcBorders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16.40-16.50</w:t>
            </w:r>
          </w:p>
        </w:tc>
      </w:tr>
      <w:tr w:rsidR="00DC5CF5" w:rsidRPr="00DC5CF5" w:rsidTr="00B24A79">
        <w:trPr>
          <w:trHeight w:val="222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835" w:type="dxa"/>
            <w:tcBorders>
              <w:top w:val="single" w:sz="2" w:space="0" w:color="auto"/>
            </w:tcBorders>
          </w:tcPr>
          <w:p w:rsidR="00DC5CF5" w:rsidRPr="00DC5CF5" w:rsidRDefault="00DC5CF5" w:rsidP="00DC5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16.50-17.05</w:t>
            </w:r>
          </w:p>
        </w:tc>
      </w:tr>
      <w:tr w:rsidR="00DC5CF5" w:rsidRPr="00DC5CF5" w:rsidTr="00B24A79">
        <w:trPr>
          <w:trHeight w:val="222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Вечерний круг</w:t>
            </w:r>
          </w:p>
        </w:tc>
        <w:tc>
          <w:tcPr>
            <w:tcW w:w="2835" w:type="dxa"/>
            <w:tcBorders>
              <w:top w:val="single" w:sz="2" w:space="0" w:color="auto"/>
            </w:tcBorders>
          </w:tcPr>
          <w:p w:rsidR="00DC5CF5" w:rsidRPr="00DC5CF5" w:rsidRDefault="00DC5CF5" w:rsidP="00DC5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17.05-17.15</w:t>
            </w:r>
          </w:p>
        </w:tc>
      </w:tr>
      <w:tr w:rsidR="00DC5CF5" w:rsidRPr="00DC5CF5" w:rsidTr="00B24A79">
        <w:trPr>
          <w:trHeight w:val="418"/>
        </w:trPr>
        <w:tc>
          <w:tcPr>
            <w:tcW w:w="11761" w:type="dxa"/>
            <w:shd w:val="clear" w:color="auto" w:fill="auto"/>
            <w:vAlign w:val="center"/>
          </w:tcPr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Игры, самостоятельная деятельность детей. </w:t>
            </w:r>
          </w:p>
          <w:p w:rsidR="00DC5CF5" w:rsidRPr="00DC5CF5" w:rsidRDefault="00DC5CF5" w:rsidP="00DC5CF5">
            <w:pPr>
              <w:spacing w:after="0"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Инд. работа, подготовка к прогулке, вечерняя прогулка.</w:t>
            </w:r>
          </w:p>
        </w:tc>
        <w:tc>
          <w:tcPr>
            <w:tcW w:w="2835" w:type="dxa"/>
            <w:vAlign w:val="center"/>
          </w:tcPr>
          <w:p w:rsidR="00DC5CF5" w:rsidRPr="00DC5CF5" w:rsidRDefault="00DC5CF5" w:rsidP="00DC5CF5">
            <w:pPr>
              <w:spacing w:line="240" w:lineRule="auto"/>
              <w:ind w:right="-2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5CF5">
              <w:rPr>
                <w:rFonts w:ascii="Times New Roman" w:eastAsia="Calibri" w:hAnsi="Times New Roman" w:cs="Times New Roman"/>
                <w:sz w:val="24"/>
                <w:szCs w:val="24"/>
              </w:rPr>
              <w:t>17.15-19.00</w:t>
            </w:r>
          </w:p>
        </w:tc>
      </w:tr>
    </w:tbl>
    <w:p w:rsidR="00793242" w:rsidRPr="00DC5CF5" w:rsidRDefault="00793242" w:rsidP="007932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1E20" w:rsidRPr="00DC5CF5" w:rsidRDefault="00221E20" w:rsidP="00E02B6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3"/>
        </w:rPr>
      </w:pPr>
    </w:p>
    <w:p w:rsidR="00221E20" w:rsidRPr="00221E20" w:rsidRDefault="00221E20" w:rsidP="00E02B6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3"/>
        </w:rPr>
      </w:pPr>
      <w:r w:rsidRPr="00221E20">
        <w:rPr>
          <w:rFonts w:ascii="Times New Roman" w:eastAsia="Times New Roman" w:hAnsi="Times New Roman" w:cs="Times New Roman"/>
          <w:b/>
          <w:bCs/>
          <w:sz w:val="23"/>
        </w:rPr>
        <w:t>Циклограмма проведения инструктажей по технике безопасности с детьми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2013"/>
        <w:gridCol w:w="1843"/>
        <w:gridCol w:w="2126"/>
        <w:gridCol w:w="2523"/>
      </w:tblGrid>
      <w:tr w:rsidR="00221E20" w:rsidRPr="00221E20" w:rsidTr="00DF30EC">
        <w:tc>
          <w:tcPr>
            <w:tcW w:w="1985" w:type="dxa"/>
            <w:shd w:val="clear" w:color="auto" w:fill="auto"/>
            <w:vAlign w:val="center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Дни недели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 xml:space="preserve">1-неделя </w:t>
            </w:r>
          </w:p>
        </w:tc>
        <w:tc>
          <w:tcPr>
            <w:tcW w:w="1985" w:type="dxa"/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2-неделя</w:t>
            </w:r>
          </w:p>
        </w:tc>
        <w:tc>
          <w:tcPr>
            <w:tcW w:w="2013" w:type="dxa"/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3-неделя</w:t>
            </w:r>
          </w:p>
        </w:tc>
        <w:tc>
          <w:tcPr>
            <w:tcW w:w="1843" w:type="dxa"/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4-неделя</w:t>
            </w:r>
          </w:p>
        </w:tc>
        <w:tc>
          <w:tcPr>
            <w:tcW w:w="2126" w:type="dxa"/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5-неделя</w:t>
            </w:r>
          </w:p>
        </w:tc>
        <w:tc>
          <w:tcPr>
            <w:tcW w:w="2523" w:type="dxa"/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Примечание</w:t>
            </w:r>
          </w:p>
        </w:tc>
      </w:tr>
      <w:tr w:rsidR="00221E20" w:rsidRPr="00221E20" w:rsidTr="00DF30EC">
        <w:tc>
          <w:tcPr>
            <w:tcW w:w="1985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Понедельник</w:t>
            </w:r>
          </w:p>
        </w:tc>
        <w:tc>
          <w:tcPr>
            <w:tcW w:w="1984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Вводный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160-16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161-16</w:t>
            </w:r>
          </w:p>
        </w:tc>
        <w:tc>
          <w:tcPr>
            <w:tcW w:w="1985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164-16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</w:p>
        </w:tc>
        <w:tc>
          <w:tcPr>
            <w:tcW w:w="2013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168-16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</w:p>
        </w:tc>
        <w:tc>
          <w:tcPr>
            <w:tcW w:w="1843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175-16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183-16</w:t>
            </w:r>
          </w:p>
        </w:tc>
        <w:tc>
          <w:tcPr>
            <w:tcW w:w="2523" w:type="dxa"/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ИВДО-160-16 Проводится в начале открытия (формирования) новой группы</w:t>
            </w:r>
          </w:p>
        </w:tc>
      </w:tr>
      <w:tr w:rsidR="00221E20" w:rsidRPr="00221E20" w:rsidTr="00DF30EC">
        <w:tc>
          <w:tcPr>
            <w:tcW w:w="1985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 xml:space="preserve">Вторник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162-16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</w:p>
        </w:tc>
        <w:tc>
          <w:tcPr>
            <w:tcW w:w="1985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165-16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3"/>
              </w:rPr>
            </w:pPr>
          </w:p>
        </w:tc>
        <w:tc>
          <w:tcPr>
            <w:tcW w:w="2013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169-16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3"/>
              </w:rPr>
            </w:pPr>
          </w:p>
        </w:tc>
        <w:tc>
          <w:tcPr>
            <w:tcW w:w="1843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177-16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</w:p>
        </w:tc>
        <w:tc>
          <w:tcPr>
            <w:tcW w:w="2126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162-16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</w:p>
        </w:tc>
        <w:tc>
          <w:tcPr>
            <w:tcW w:w="2523" w:type="dxa"/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</w:p>
        </w:tc>
      </w:tr>
      <w:tr w:rsidR="00221E20" w:rsidRPr="00221E20" w:rsidTr="00DF30EC">
        <w:tc>
          <w:tcPr>
            <w:tcW w:w="1985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Среда</w:t>
            </w:r>
          </w:p>
        </w:tc>
        <w:tc>
          <w:tcPr>
            <w:tcW w:w="1984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176-16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</w:p>
        </w:tc>
        <w:tc>
          <w:tcPr>
            <w:tcW w:w="1985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166-16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3"/>
              </w:rPr>
            </w:pPr>
          </w:p>
        </w:tc>
        <w:tc>
          <w:tcPr>
            <w:tcW w:w="2013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170-16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3"/>
              </w:rPr>
            </w:pPr>
          </w:p>
        </w:tc>
        <w:tc>
          <w:tcPr>
            <w:tcW w:w="1843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173-16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178-16</w:t>
            </w:r>
          </w:p>
        </w:tc>
        <w:tc>
          <w:tcPr>
            <w:tcW w:w="2126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184-16</w:t>
            </w:r>
          </w:p>
        </w:tc>
        <w:tc>
          <w:tcPr>
            <w:tcW w:w="2523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173-16 в теплое время года</w:t>
            </w:r>
          </w:p>
        </w:tc>
      </w:tr>
      <w:tr w:rsidR="00221E20" w:rsidRPr="00221E20" w:rsidTr="00DF30EC">
        <w:tc>
          <w:tcPr>
            <w:tcW w:w="1985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Четверг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163-16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</w:p>
        </w:tc>
        <w:tc>
          <w:tcPr>
            <w:tcW w:w="1985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182-16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</w:p>
        </w:tc>
        <w:tc>
          <w:tcPr>
            <w:tcW w:w="2013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171-16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</w:p>
        </w:tc>
        <w:tc>
          <w:tcPr>
            <w:tcW w:w="1843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181-16</w:t>
            </w:r>
          </w:p>
        </w:tc>
        <w:tc>
          <w:tcPr>
            <w:tcW w:w="2126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ИВДО 174-16 </w:t>
            </w:r>
          </w:p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180-16</w:t>
            </w:r>
          </w:p>
        </w:tc>
        <w:tc>
          <w:tcPr>
            <w:tcW w:w="2523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174- летом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</w:p>
        </w:tc>
      </w:tr>
      <w:tr w:rsidR="00221E20" w:rsidRPr="00221E20" w:rsidTr="00DF30EC">
        <w:tc>
          <w:tcPr>
            <w:tcW w:w="1985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bCs/>
                <w:sz w:val="23"/>
              </w:rPr>
              <w:t>Пятница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185-16</w:t>
            </w:r>
          </w:p>
        </w:tc>
        <w:tc>
          <w:tcPr>
            <w:tcW w:w="1985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167-16</w:t>
            </w:r>
          </w:p>
        </w:tc>
        <w:tc>
          <w:tcPr>
            <w:tcW w:w="2013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172-16</w:t>
            </w:r>
          </w:p>
        </w:tc>
        <w:tc>
          <w:tcPr>
            <w:tcW w:w="1843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179-16</w:t>
            </w:r>
          </w:p>
        </w:tc>
        <w:tc>
          <w:tcPr>
            <w:tcW w:w="2126" w:type="dxa"/>
            <w:shd w:val="clear" w:color="auto" w:fill="auto"/>
          </w:tcPr>
          <w:p w:rsidR="00221E20" w:rsidRPr="00221E20" w:rsidRDefault="00221E20" w:rsidP="004F5B6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167-16</w:t>
            </w:r>
          </w:p>
        </w:tc>
        <w:tc>
          <w:tcPr>
            <w:tcW w:w="2523" w:type="dxa"/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3"/>
              </w:rPr>
            </w:pPr>
          </w:p>
        </w:tc>
      </w:tr>
    </w:tbl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</w:rPr>
      </w:pPr>
      <w:r w:rsidRPr="00221E20">
        <w:rPr>
          <w:rFonts w:ascii="Times New Roman" w:eastAsia="Times New Roman" w:hAnsi="Times New Roman" w:cs="Times New Roman"/>
          <w:b/>
          <w:sz w:val="23"/>
        </w:rPr>
        <w:t xml:space="preserve">                                                     Инструктажи для обучающихся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2445"/>
      </w:tblGrid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sz w:val="23"/>
              </w:rPr>
              <w:t>№ п/п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b/>
                <w:sz w:val="23"/>
              </w:rPr>
              <w:t>Содержания инструкции</w:t>
            </w:r>
            <w:bookmarkStart w:id="2" w:name="_GoBack"/>
            <w:bookmarkEnd w:id="2"/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1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ИВДО 160-16 Вводный инструктаж для обучающихся  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2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161-16   ИНСТРУКЦИЯ по правилам безопасного поведения детей в групповых помещениях.</w:t>
            </w:r>
          </w:p>
        </w:tc>
      </w:tr>
      <w:tr w:rsidR="00221E20" w:rsidRPr="00221E20" w:rsidTr="00DF30EC">
        <w:trPr>
          <w:trHeight w:val="28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3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162-16   ИНСТРУКЦИЯ   по правилам безопасного поведения детей на прогулке.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4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163-16   ИНСТРУКЦИЯ по правилам безопасного поведения на природе.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5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164-16   ИНСТРУКЦИЯ по электробезопасности для воспитанников.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6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165-16   ИНСТРУКЦИЯ по правилам безопасного поведения на улицах и дорогах города, в транспорте.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7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166-16   ИНСТРУКЦИЯ по правилам безопасного поведения на занятиях, при работе с инструментами и предметами.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8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167-16   ИНСТРУКЦИЯ по правилам поведения в чрезвычайных ситуациях.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9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168-16   ИНСТРУКЦИЯ по правила безопасного поведения при встрече с незнакомыми людьми.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10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169-16   ИНСТРУКЦИЯ при обнаружении незнакомого предмета.</w:t>
            </w:r>
          </w:p>
        </w:tc>
      </w:tr>
      <w:tr w:rsidR="00221E20" w:rsidRPr="00221E20" w:rsidTr="00DF30EC">
        <w:trPr>
          <w:trHeight w:val="279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11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ИВДО 170-16 ИНСТРУКЦИЯ Если тебя оставили одного дома. 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12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171-16   ИНСТРУКЦИЯ Что нельзя брать в рот.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13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172-16   ИНСТРУКЦИЯ Как вести себя, если ты потерялся на улице.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14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173-16   ИНСТРУКЦИЯ   по правилам безопасного поведения детей на прогулке.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15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174-16   ИНСТРУКЦИЯ   по правилам поведения на прогулке в летний период.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16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175 -16   ИНСТРУКЦИЯ при чистке зубов.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17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 xml:space="preserve">ИВДО 176-16   ИНСТРУКЦИЯ по безопасности при работе с принадлежностями по изобразительной деятельности. 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lastRenderedPageBreak/>
              <w:t>18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177-16  ИНСТРУКЦИЯ по правилам безопасного поведения при приеме пищи, при обращении со столовыми приборами.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19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178-16  ИНСТРУКЦИЯ по безопасности при играх с мелким конструктором, мозаикой, материалом для развития мелкой моторики.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20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179-16   ИНСТРУКЦИЯ по правилам безопасного поведения в музыкальном зале.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21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180-16   ИНСТРУКЦИЯ Правила безопасного поведения в культурно-массовых местах.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22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181-16 ИНСТРУКЦИЯ по правилам безопасного поведения при просмотре диафильмов, видеофильмов, мультфильмов, слайдов.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24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182-16   ИНСТРУКЦИЯ   по безопасности во время занятий по труду.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25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183-16   ИНСТРУКЦИЯ Правила безопасного поведения в медицинском кабинете.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26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184-16   ИНСТРУКЦИЯ по правилам безопасности в раздевалке.</w:t>
            </w:r>
          </w:p>
        </w:tc>
      </w:tr>
      <w:tr w:rsidR="00221E20" w:rsidRPr="00221E20" w:rsidTr="00DF30E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27</w:t>
            </w:r>
          </w:p>
        </w:tc>
        <w:tc>
          <w:tcPr>
            <w:tcW w:w="1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 w:rsidRPr="00221E20">
              <w:rPr>
                <w:rFonts w:ascii="Times New Roman" w:eastAsia="Times New Roman" w:hAnsi="Times New Roman" w:cs="Times New Roman"/>
                <w:sz w:val="23"/>
              </w:rPr>
              <w:t>ИВДО 185-16   ИНСТРУКЦИЯ по безопасности при использовании иглы, ножниц   и других острых предметов.</w:t>
            </w:r>
          </w:p>
        </w:tc>
      </w:tr>
    </w:tbl>
    <w:p w:rsidR="00221E20" w:rsidRPr="002C5E81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1E20" w:rsidRPr="002C5E81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E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3.4. </w:t>
      </w:r>
      <w:r w:rsidRPr="002C5E81">
        <w:rPr>
          <w:rFonts w:ascii="Times New Roman" w:eastAsia="Times New Roman" w:hAnsi="Times New Roman" w:cs="Times New Roman"/>
          <w:b/>
          <w:sz w:val="24"/>
          <w:szCs w:val="24"/>
        </w:rPr>
        <w:t>Описание особенностей традиционных событий праздников, мероприятий в группе</w:t>
      </w:r>
    </w:p>
    <w:p w:rsidR="00221E20" w:rsidRPr="002C5E81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E81">
        <w:rPr>
          <w:rFonts w:ascii="Times New Roman" w:eastAsia="Times New Roman" w:hAnsi="Times New Roman" w:cs="Times New Roman"/>
          <w:sz w:val="24"/>
          <w:szCs w:val="24"/>
        </w:rPr>
        <w:t>При организации образовательного процесса обеспечивается единство воспитательных, развивающих и обучающих целей и задач, при этом решаются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221E20" w:rsidRPr="002C5E81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E81">
        <w:rPr>
          <w:rFonts w:ascii="Times New Roman" w:eastAsia="Times New Roman" w:hAnsi="Times New Roman" w:cs="Times New Roman"/>
          <w:sz w:val="24"/>
          <w:szCs w:val="24"/>
        </w:rPr>
        <w:t>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656E82" w:rsidRPr="002C5E81" w:rsidRDefault="00221E20" w:rsidP="00656E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E81">
        <w:rPr>
          <w:rFonts w:ascii="Times New Roman" w:eastAsia="Times New Roman" w:hAnsi="Times New Roman" w:cs="Times New Roman"/>
          <w:sz w:val="24"/>
          <w:szCs w:val="24"/>
        </w:rPr>
        <w:t>Выделение основной темы периода не означает, что абсолютно вся деятельность детей посвящена этой теме. Цель введения основной темы периода - интегрировать образовательную деятельность и избежать неоправданного дробления детской деятельности по образовательным областям.</w:t>
      </w:r>
      <w:r w:rsidR="00656E82" w:rsidRPr="002C5E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44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2679"/>
        <w:gridCol w:w="3662"/>
        <w:gridCol w:w="7408"/>
      </w:tblGrid>
      <w:tr w:rsidR="00656E82" w:rsidRPr="002C5E81" w:rsidTr="00656E82">
        <w:trPr>
          <w:trHeight w:val="799"/>
          <w:hidden/>
        </w:trPr>
        <w:tc>
          <w:tcPr>
            <w:tcW w:w="656" w:type="dxa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b/>
                <w:vanish/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656E82" w:rsidRPr="002C5E81" w:rsidRDefault="00656E82" w:rsidP="00656E82">
            <w:pPr>
              <w:jc w:val="center"/>
              <w:rPr>
                <w:rFonts w:ascii="Times New Roman" w:eastAsia="Times New Roman" w:hAnsi="Times New Roman"/>
                <w:b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C5E81">
              <w:rPr>
                <w:rFonts w:ascii="Times New Roman" w:eastAsia="Times New Roman" w:hAnsi="Times New Roman"/>
                <w:b/>
                <w:sz w:val="24"/>
                <w:szCs w:val="24"/>
              </w:rPr>
              <w:t>Традиционные события, праздники, мероприятия</w:t>
            </w:r>
          </w:p>
        </w:tc>
        <w:tc>
          <w:tcPr>
            <w:tcW w:w="3667" w:type="dxa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b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b/>
                <w:sz w:val="24"/>
                <w:szCs w:val="24"/>
              </w:rPr>
              <w:t>Темы недели</w:t>
            </w:r>
          </w:p>
        </w:tc>
        <w:tc>
          <w:tcPr>
            <w:tcW w:w="7425" w:type="dxa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b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Развернутое содержание работы</w:t>
            </w:r>
          </w:p>
        </w:tc>
      </w:tr>
      <w:tr w:rsidR="00656E82" w:rsidRPr="002C5E81" w:rsidTr="00656E82">
        <w:trPr>
          <w:trHeight w:val="690"/>
        </w:trPr>
        <w:tc>
          <w:tcPr>
            <w:tcW w:w="656" w:type="dxa"/>
            <w:vMerge w:val="restart"/>
            <w:textDirection w:val="btLr"/>
          </w:tcPr>
          <w:p w:rsidR="00656E82" w:rsidRPr="002C5E81" w:rsidRDefault="00656E82" w:rsidP="00656E82">
            <w:pPr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682" w:type="dxa"/>
            <w:vMerge w:val="restart"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День знаний! (1-я </w:t>
            </w: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2-я</w:t>
            </w:r>
            <w:r w:rsidRPr="002C5E8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неделя сентября)</w:t>
            </w: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bCs/>
                <w:sz w:val="24"/>
                <w:szCs w:val="24"/>
              </w:rPr>
              <w:t>Встреча друзей</w:t>
            </w:r>
          </w:p>
        </w:tc>
        <w:tc>
          <w:tcPr>
            <w:tcW w:w="7425" w:type="dxa"/>
            <w:vMerge w:val="restart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bCs/>
                <w:sz w:val="24"/>
                <w:szCs w:val="24"/>
              </w:rPr>
              <w:t>Развитие у детей познавательной мотивации, интереса к школе, книге. Формирование дружеских, доброжелательных отношений между детьми. Продолжать знакомить с детским садом как ближайшим социальным окружением ребёнка.</w:t>
            </w:r>
          </w:p>
        </w:tc>
      </w:tr>
      <w:tr w:rsidR="00656E82" w:rsidRPr="002C5E81" w:rsidTr="00656E82">
        <w:trPr>
          <w:trHeight w:val="690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left="113" w:right="113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bCs/>
                <w:sz w:val="24"/>
                <w:szCs w:val="24"/>
              </w:rPr>
              <w:t>Путешествие по детскому саду (школе)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1134"/>
          <w:hidden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День знаний (1-я еделя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сентября)</w:t>
            </w:r>
          </w:p>
        </w:tc>
        <w:tc>
          <w:tcPr>
            <w:tcW w:w="3667" w:type="dxa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7425" w:type="dxa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Развивать у детей познавательную мотивацию, интерес к школе, книге. Формировать дружеские,  доброжела-тельные  отношений  между  детьми.  Продолжать  знакомить  с детским са дом как ближайшим соци-альным окружением ребенка (обратить внимание на произошедшие изменении: покрашен забор, появились новые столы), расширять представления  о  профессиях  сотрудников  детского  сада  (воспитатель,  помощник воспитателя, музыкальный руководитель, врач, дворник, повар и др.)</w:t>
            </w:r>
          </w:p>
        </w:tc>
      </w:tr>
      <w:tr w:rsidR="00656E82" w:rsidRPr="002C5E81" w:rsidTr="00656E82">
        <w:trPr>
          <w:cantSplit/>
          <w:trHeight w:val="1134"/>
          <w:hidden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Мониторинг (3-я – 4-я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недели сентября)</w:t>
            </w:r>
          </w:p>
        </w:tc>
        <w:tc>
          <w:tcPr>
            <w:tcW w:w="3667" w:type="dxa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7425" w:type="dxa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1134"/>
          <w:hidden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 xml:space="preserve">Осень (2-я – 4-я недели 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сентября)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7425" w:type="dxa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Расширять  представления  детей  об  осени.  Развивать  умение  устанавливать простейшие  связи  между  явлениями  живой и  неживой</w:t>
            </w: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ab/>
              <w:t>природы  (похолодало  —</w:t>
            </w:r>
          </w:p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исчезли  бабочки,  отцвели  цветы  и  т.  д.),  вести  сезонные  наблюдения.  Расширять представления о сельскохозяйственных профессиях, о профессии лесника. Расширять знания  об овощах  и  фруктах  (местных,  экзотических).  Расширять  представления  о правилах безопасного поведения на природе. Воспитыватьбережное отношение к природе. Формировать элементарные экологические представления,</w:t>
            </w:r>
          </w:p>
        </w:tc>
      </w:tr>
      <w:tr w:rsidR="00656E82" w:rsidRPr="002C5E81" w:rsidTr="00656E82">
        <w:trPr>
          <w:cantSplit/>
          <w:trHeight w:val="1134"/>
          <w:hidden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Я в мире Человек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(1-я - 3-я недели октября)</w:t>
            </w:r>
          </w:p>
        </w:tc>
        <w:tc>
          <w:tcPr>
            <w:tcW w:w="3667" w:type="dxa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7425" w:type="dxa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Расширять  представления  о  здоровье и  здоровом  образе  жизни.</w:t>
            </w: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ab/>
              <w:t>Расширять преставления детей о своей семье. Формировать первоначальные представления о</w:t>
            </w:r>
          </w:p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родственных отношениях в семье (сын, дочь, мама, папа и т. д.). Закреплять знание детьми  своего  имени,  фамилии  и  возраста;  имен  родителей.  Знакомить  детей  с профессиями родителей. Воспитывать уважение к труду близких взрослых.</w:t>
            </w:r>
          </w:p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Формировать положительную самооценку, образ Я (помогать каждому ребенку как  можно  чаще  убеждаться  в  том,  что  он  хороший,  что  его  любит).Развивать представления   детей   о   своем   внешнем   облике.   Воспитывать   эмоциональную отзывчивость на состояние близких людей, формирование уважительного, заботливого отношения к пожилым родственницам.</w:t>
            </w:r>
          </w:p>
        </w:tc>
      </w:tr>
      <w:tr w:rsidR="00656E82" w:rsidRPr="002C5E81" w:rsidTr="00656E82">
        <w:trPr>
          <w:cantSplit/>
          <w:trHeight w:val="1134"/>
          <w:hidden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Мой   город, моя страна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(4-я неделя октября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1-я -2-я неделя ноября)</w:t>
            </w:r>
          </w:p>
        </w:tc>
        <w:tc>
          <w:tcPr>
            <w:tcW w:w="3667" w:type="dxa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7425" w:type="dxa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Знакомить с родным городом (поселком). Формировать начальные представления о родном крае, его истории и культуре. Воспитывать любовь к родному краю. Расширять представления  о  видах  транспорта  и  его  назначении.  Расширять  представления  о правилах поведения в городе, элементарных правилах дорожного движения. Расширять представления  о  профессиях.  Познакомить  с  некоторыми  выдающимися  людьми, прославившими Россию,</w:t>
            </w: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ab/>
            </w: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ab/>
            </w:r>
          </w:p>
        </w:tc>
      </w:tr>
      <w:tr w:rsidR="00656E82" w:rsidRPr="002C5E81" w:rsidTr="00656E82">
        <w:trPr>
          <w:cantSplit/>
          <w:trHeight w:val="1134"/>
          <w:hidden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Новогодний праздник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(3-я неделя ноября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4-я неделя декабря)</w:t>
            </w:r>
          </w:p>
        </w:tc>
        <w:tc>
          <w:tcPr>
            <w:tcW w:w="3667" w:type="dxa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7425" w:type="dxa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   исследовательской,   продуктивной,   музыкально   художественной, чтения) вокруг темы Нового года и новогоднего праздника.</w:t>
            </w:r>
          </w:p>
        </w:tc>
      </w:tr>
      <w:tr w:rsidR="00656E82" w:rsidRPr="002C5E81" w:rsidTr="00656E82">
        <w:trPr>
          <w:cantSplit/>
          <w:trHeight w:val="1134"/>
          <w:hidden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Зима (1-я - 4-я недели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января)</w:t>
            </w:r>
          </w:p>
        </w:tc>
        <w:tc>
          <w:tcPr>
            <w:tcW w:w="3667" w:type="dxa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7425" w:type="dxa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</w:t>
            </w:r>
          </w:p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наблюдения, замечать красоту зимней природы, Знакомить с зимними видами спорта.</w:t>
            </w:r>
          </w:p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 xml:space="preserve">Формировать  представления  о  безопасном  поведении  людей  зимой.  Формировать исследовательский и познавательный интерес в ходе экспериментирования с водой и льдом, Закреплять знания о свойствах снега и льда. Расширять представления о местах где всегда зима, о животных Арктики и Антарктики. </w:t>
            </w:r>
          </w:p>
        </w:tc>
      </w:tr>
      <w:tr w:rsidR="00656E82" w:rsidRPr="002C5E81" w:rsidTr="00656E82">
        <w:trPr>
          <w:cantSplit/>
          <w:trHeight w:val="1134"/>
          <w:hidden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 xml:space="preserve">8 марта 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 xml:space="preserve">(4-я неделя  февраля 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1-неделя  марта</w:t>
            </w:r>
          </w:p>
        </w:tc>
        <w:tc>
          <w:tcPr>
            <w:tcW w:w="3667" w:type="dxa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7425" w:type="dxa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Организовывать все виды детской деятельности (игровой, коммуникативной, трудовой, познавательно исследова-тельской,   продуктивной,   музыкально   художественной, чтения)  вокруг  темы  семьи,  любви  к  маме,  бабушке.  Воспитывать  уважение  к воспитателям. Расширять гендерные представления. Привлекать детей к  изготовлению подарков маме, бабушке, воспитателям,</w:t>
            </w:r>
          </w:p>
        </w:tc>
      </w:tr>
      <w:tr w:rsidR="00656E82" w:rsidRPr="002C5E81" w:rsidTr="00656E82">
        <w:trPr>
          <w:cantSplit/>
          <w:trHeight w:val="1134"/>
          <w:hidden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 xml:space="preserve">Знакомство с 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 xml:space="preserve">народной культурой и 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традициями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(2-я -3-я -4-я недели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марта)</w:t>
            </w:r>
          </w:p>
        </w:tc>
        <w:tc>
          <w:tcPr>
            <w:tcW w:w="3667" w:type="dxa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7425" w:type="dxa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Расширять представления о народной игрушке (дымковская игрушка, матрешка и др. ).3накомить с народными промыслами. Продолжать знакомить с устным народным творчеством.   Использовать   фольклор   при   организации   всех   видов   детской</w:t>
            </w:r>
          </w:p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деятельности.</w:t>
            </w:r>
          </w:p>
        </w:tc>
      </w:tr>
      <w:tr w:rsidR="00656E82" w:rsidRPr="002C5E81" w:rsidTr="00656E82">
        <w:trPr>
          <w:cantSplit/>
          <w:trHeight w:val="1134"/>
          <w:hidden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7425" w:type="dxa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</w:tr>
      <w:tr w:rsidR="00656E82" w:rsidRPr="002C5E81" w:rsidTr="00656E82">
        <w:trPr>
          <w:trHeight w:val="380"/>
          <w:hidden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2682" w:type="dxa"/>
            <w:vMerge w:val="restart"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Осень (3-я 4-я неделя сентября)</w:t>
            </w: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Ч</w:t>
            </w: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Что нам осень принесла</w:t>
            </w:r>
          </w:p>
        </w:tc>
        <w:tc>
          <w:tcPr>
            <w:tcW w:w="7425" w:type="dxa"/>
            <w:vMerge w:val="restart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представлений детей об осени. Развитие умения устанавливать простейшие связи между явлениями живой и неживой </w:t>
            </w: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природы, вести сезонные наблюдения.</w:t>
            </w:r>
          </w:p>
        </w:tc>
      </w:tr>
      <w:tr w:rsidR="00656E82" w:rsidRPr="002C5E81" w:rsidTr="00656E82">
        <w:trPr>
          <w:trHeight w:val="380"/>
          <w:hidden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Дары леса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trHeight w:val="380"/>
          <w:hidden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Осенняя пора, очей очарованье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486"/>
        </w:trPr>
        <w:tc>
          <w:tcPr>
            <w:tcW w:w="656" w:type="dxa"/>
            <w:vMerge w:val="restart"/>
            <w:textDirection w:val="btLr"/>
          </w:tcPr>
          <w:p w:rsidR="00656E82" w:rsidRPr="002C5E81" w:rsidRDefault="00656E82" w:rsidP="00656E82">
            <w:pPr>
              <w:ind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682" w:type="dxa"/>
            <w:vMerge w:val="restart"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Мой город, моя страна, моя планета (1-я 4-я неделя октября)</w:t>
            </w:r>
          </w:p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Один дома</w:t>
            </w:r>
          </w:p>
        </w:tc>
        <w:tc>
          <w:tcPr>
            <w:tcW w:w="7425" w:type="dxa"/>
            <w:vMerge w:val="restart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Знакомство с родным городом. Формирование начальных представлений о родном крае, его истории и культуре. Воспитание любви к родному краю.</w:t>
            </w:r>
          </w:p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 xml:space="preserve"> Расширение представлений о видах транспорта и его назначении. Расширение представлений о правилах поведения в городе, элементарных правилах дорожного движения.</w:t>
            </w:r>
          </w:p>
        </w:tc>
      </w:tr>
      <w:tr w:rsidR="00656E82" w:rsidRPr="002C5E81" w:rsidTr="00656E82">
        <w:trPr>
          <w:cantSplit/>
          <w:trHeight w:val="483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Добрая забота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483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Народов дружная страна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483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Дружат дети всей земли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690"/>
        </w:trPr>
        <w:tc>
          <w:tcPr>
            <w:tcW w:w="656" w:type="dxa"/>
            <w:vMerge w:val="restart"/>
            <w:textDirection w:val="btLr"/>
          </w:tcPr>
          <w:p w:rsidR="00656E82" w:rsidRPr="002C5E81" w:rsidRDefault="00656E82" w:rsidP="00656E82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82" w:type="dxa"/>
            <w:vMerge w:val="restart"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День народного единства (1-я неделя ноября- 2-я неделя ноября)</w:t>
            </w: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Мой дом (семья)</w:t>
            </w:r>
          </w:p>
        </w:tc>
        <w:tc>
          <w:tcPr>
            <w:tcW w:w="7425" w:type="dxa"/>
            <w:vMerge w:val="restart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Расширение представлений о здоровье и здоровом образе жизни. Расширение представлений детей о своей семье. Формирование персональных представлений о родственных отношениях в семье (сын, дочь, мама, папа и т.д.)</w:t>
            </w:r>
          </w:p>
        </w:tc>
      </w:tr>
      <w:tr w:rsidR="00656E82" w:rsidRPr="002C5E81" w:rsidTr="00656E82">
        <w:trPr>
          <w:cantSplit/>
          <w:trHeight w:val="417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Добрая забота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230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 w:val="restart"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Новогодний праздник (3-я неделя ноября-4-я неделя декабря)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Домашние животные и птицы</w:t>
            </w:r>
          </w:p>
        </w:tc>
        <w:tc>
          <w:tcPr>
            <w:tcW w:w="7425" w:type="dxa"/>
            <w:vMerge w:val="restart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музыкальной, художественной, чтения) вокруг темы Нового года и новогоднего праздника.</w:t>
            </w:r>
          </w:p>
        </w:tc>
      </w:tr>
      <w:tr w:rsidR="00656E82" w:rsidRPr="002C5E81" w:rsidTr="00656E82">
        <w:trPr>
          <w:cantSplit/>
          <w:trHeight w:val="230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Гости нашего участка (птицы: внешний вид, питание, подготовка к зиме)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230"/>
        </w:trPr>
        <w:tc>
          <w:tcPr>
            <w:tcW w:w="656" w:type="dxa"/>
            <w:vMerge w:val="restart"/>
            <w:textDirection w:val="btLr"/>
          </w:tcPr>
          <w:p w:rsidR="00656E82" w:rsidRPr="002C5E81" w:rsidRDefault="00656E82" w:rsidP="00656E82">
            <w:pPr>
              <w:ind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У кого какая шубка (дикие животные и их детёныши)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230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Здравствуй, Зимушка-зима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230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230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Правила пожарной безопасности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230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Новогодний праздник. Рефлексия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380"/>
        </w:trPr>
        <w:tc>
          <w:tcPr>
            <w:tcW w:w="656" w:type="dxa"/>
            <w:vMerge w:val="restart"/>
            <w:textDirection w:val="btLr"/>
          </w:tcPr>
          <w:p w:rsidR="00656E82" w:rsidRPr="002C5E81" w:rsidRDefault="00656E82" w:rsidP="00656E82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82" w:type="dxa"/>
            <w:vMerge w:val="restart"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Зима (1-я 4-я неделя января)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Зимние забавы</w:t>
            </w:r>
          </w:p>
        </w:tc>
        <w:tc>
          <w:tcPr>
            <w:tcW w:w="7425" w:type="dxa"/>
            <w:vMerge w:val="restart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Расширение представлений детей о зиме. Развития умения устанавливать простейшие связи между живой и неживой природой. Развитие умения вести сезонные наблюдения.</w:t>
            </w:r>
          </w:p>
        </w:tc>
      </w:tr>
      <w:tr w:rsidR="00656E82" w:rsidRPr="002C5E81" w:rsidTr="00656E82">
        <w:trPr>
          <w:cantSplit/>
          <w:trHeight w:val="380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Народное творчество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380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Экспериментируем зимой (вода, лёд, снег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380"/>
        </w:trPr>
        <w:tc>
          <w:tcPr>
            <w:tcW w:w="656" w:type="dxa"/>
            <w:vMerge w:val="restart"/>
            <w:textDirection w:val="btLr"/>
          </w:tcPr>
          <w:p w:rsidR="00656E82" w:rsidRPr="002C5E81" w:rsidRDefault="00656E82" w:rsidP="00656E82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682" w:type="dxa"/>
            <w:vMerge w:val="restart"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День защитника Отечества (1-я 3-я неделя февраля)</w:t>
            </w:r>
          </w:p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Будь здоров, малыш</w:t>
            </w:r>
          </w:p>
        </w:tc>
        <w:tc>
          <w:tcPr>
            <w:tcW w:w="7425" w:type="dxa"/>
            <w:vMerge w:val="restart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Знакомство детей с «военными профессиями, с военной техникой, с флагом России. Воспитание любви к Родине.</w:t>
            </w:r>
          </w:p>
        </w:tc>
      </w:tr>
      <w:tr w:rsidR="00656E82" w:rsidRPr="002C5E81" w:rsidTr="00656E82">
        <w:trPr>
          <w:cantSplit/>
          <w:trHeight w:val="380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Моя страна. Мой край родной: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380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Наша армия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354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 w:val="restart"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8 Марта (4-я неделя февраля 1-я неделя марта)</w:t>
            </w: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 xml:space="preserve">Профессии </w:t>
            </w:r>
          </w:p>
        </w:tc>
        <w:tc>
          <w:tcPr>
            <w:tcW w:w="7425" w:type="dxa"/>
            <w:vMerge w:val="restart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Организация всех видов детской деятельности вокруг темы семьи, любви к маме, бабушке. Воспитывать уважение к воспитателям, другим сотрудникам детского сада.</w:t>
            </w:r>
          </w:p>
        </w:tc>
      </w:tr>
      <w:tr w:rsidR="00656E82" w:rsidRPr="002C5E81" w:rsidTr="00656E82">
        <w:trPr>
          <w:cantSplit/>
          <w:trHeight w:val="262"/>
        </w:trPr>
        <w:tc>
          <w:tcPr>
            <w:tcW w:w="656" w:type="dxa"/>
            <w:vMerge w:val="restart"/>
            <w:textDirection w:val="btLr"/>
          </w:tcPr>
          <w:p w:rsidR="00656E82" w:rsidRPr="002C5E81" w:rsidRDefault="00656E82" w:rsidP="00656E82">
            <w:pPr>
              <w:ind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Мамин день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460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 w:val="restart"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Знакомство с народной культурой и традициями (2-я  4-я неделя марта)</w:t>
            </w: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 xml:space="preserve">Что такое хорошо, что такое плохо </w:t>
            </w:r>
          </w:p>
        </w:tc>
        <w:tc>
          <w:tcPr>
            <w:tcW w:w="7425" w:type="dxa"/>
            <w:vMerge w:val="restart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Расширение представлений о народной культуре. Знакомство с народными промыслами. Продолжать знакомство с устным народным творчеством.</w:t>
            </w:r>
          </w:p>
        </w:tc>
      </w:tr>
      <w:tr w:rsidR="00656E82" w:rsidRPr="002C5E81" w:rsidTr="00656E82">
        <w:trPr>
          <w:cantSplit/>
          <w:trHeight w:val="356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Родной город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460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Транспорт. Наш друг светофор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414"/>
        </w:trPr>
        <w:tc>
          <w:tcPr>
            <w:tcW w:w="656" w:type="dxa"/>
            <w:vMerge w:val="restart"/>
            <w:textDirection w:val="btLr"/>
          </w:tcPr>
          <w:p w:rsidR="00656E82" w:rsidRPr="002C5E81" w:rsidRDefault="00656E82" w:rsidP="00656E82">
            <w:pPr>
              <w:ind w:left="113" w:right="113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82" w:type="dxa"/>
            <w:vMerge w:val="restart"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Весна (1-я неделя 2-я недели апреля)</w:t>
            </w: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Всё о предметах (признаки и свойства)</w:t>
            </w:r>
          </w:p>
        </w:tc>
        <w:tc>
          <w:tcPr>
            <w:tcW w:w="7425" w:type="dxa"/>
            <w:vMerge w:val="restart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Расширение представлений детей о весне. Развитие умения устанавливать простейшие связи между явлениями живой и неживой природы, вести сезонные наблюдения. Расширение представлений о безопасном поведении на природе. Воспитание бережного отношения к природе.</w:t>
            </w: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Расширять представления детей о весне. Развивать умение устанавливать простейшие связи  между  явлениями  живой  и  неживой  природы,  вести  сезонные  наблюдения,</w:t>
            </w:r>
          </w:p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Расширять представления о правилах безопасного поведения на природе. Воспитывать бережное отношения к природе</w:t>
            </w:r>
          </w:p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Формировать  элементарные  экологические представления. Формировать представления о работах, проводимых весной в саду и огороде.</w:t>
            </w: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ab/>
            </w:r>
          </w:p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Привлекать детей к посильному труду на участке детского сада, в цветнике.</w:t>
            </w:r>
          </w:p>
        </w:tc>
      </w:tr>
      <w:tr w:rsidR="00656E82" w:rsidRPr="002C5E81" w:rsidTr="00656E82">
        <w:trPr>
          <w:cantSplit/>
          <w:trHeight w:val="895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Весна - красна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555"/>
        </w:trPr>
        <w:tc>
          <w:tcPr>
            <w:tcW w:w="656" w:type="dxa"/>
            <w:vMerge w:val="restart"/>
            <w:textDirection w:val="btLr"/>
          </w:tcPr>
          <w:p w:rsidR="00656E82" w:rsidRPr="002C5E81" w:rsidRDefault="00656E82" w:rsidP="00656E82">
            <w:pPr>
              <w:ind w:right="113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82" w:type="dxa"/>
            <w:vMerge w:val="restart"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День Победы</w:t>
            </w:r>
          </w:p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(3 –я неделя апреля 1-я неделя мая)</w:t>
            </w: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В гостях у Театра</w:t>
            </w:r>
          </w:p>
          <w:p w:rsidR="00656E82" w:rsidRPr="002C5E81" w:rsidRDefault="00656E82" w:rsidP="00656E82">
            <w:pPr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</w:p>
        </w:tc>
        <w:tc>
          <w:tcPr>
            <w:tcW w:w="7425" w:type="dxa"/>
            <w:vMerge w:val="restart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Осуществление патриотического воспитания. Воспитания любви к Родине. Формирование представлений о празднике, посвящённом Дню Победы». Воспитание уважения к ветеранам войны.</w:t>
            </w: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 xml:space="preserve">Осуществлять патриотическое воспитание. </w:t>
            </w:r>
          </w:p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Воспитывать    любовь  к Родине.</w:t>
            </w:r>
          </w:p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vanish/>
                <w:sz w:val="24"/>
                <w:szCs w:val="24"/>
              </w:rPr>
              <w:t>Формировать представления о празднике, посвященном Дню Победы, Воспитывать уважение к ветеранам войны.</w:t>
            </w:r>
          </w:p>
        </w:tc>
      </w:tr>
      <w:tr w:rsidR="00656E82" w:rsidRPr="002C5E81" w:rsidTr="00656E82">
        <w:trPr>
          <w:cantSplit/>
          <w:trHeight w:val="555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380"/>
        </w:trPr>
        <w:tc>
          <w:tcPr>
            <w:tcW w:w="656" w:type="dxa"/>
            <w:vMerge w:val="restart"/>
            <w:textDirection w:val="btLr"/>
          </w:tcPr>
          <w:p w:rsidR="00656E82" w:rsidRPr="002C5E81" w:rsidRDefault="00656E82" w:rsidP="00656E82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82" w:type="dxa"/>
            <w:vMerge w:val="restart"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Лето (2-я    4-я недели мая)</w:t>
            </w: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vanish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Мы защитники природы</w:t>
            </w:r>
          </w:p>
        </w:tc>
        <w:tc>
          <w:tcPr>
            <w:tcW w:w="7425" w:type="dxa"/>
            <w:vMerge w:val="restart"/>
          </w:tcPr>
          <w:p w:rsidR="00656E82" w:rsidRPr="002C5E81" w:rsidRDefault="00656E82" w:rsidP="00656E82">
            <w:pPr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 Знакомить с летними видами спорта.  Формировать представления о безопасном поведении в лесу.</w:t>
            </w:r>
          </w:p>
        </w:tc>
      </w:tr>
      <w:tr w:rsidR="00656E82" w:rsidRPr="002C5E81" w:rsidTr="00656E82">
        <w:trPr>
          <w:cantSplit/>
          <w:trHeight w:val="380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Птицы наши друзья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b/>
                <w:vanish/>
                <w:sz w:val="24"/>
                <w:szCs w:val="24"/>
              </w:rPr>
            </w:pPr>
          </w:p>
        </w:tc>
      </w:tr>
      <w:tr w:rsidR="00656E82" w:rsidRPr="002C5E81" w:rsidTr="00656E82">
        <w:trPr>
          <w:cantSplit/>
          <w:trHeight w:val="380"/>
        </w:trPr>
        <w:tc>
          <w:tcPr>
            <w:tcW w:w="656" w:type="dxa"/>
            <w:vMerge/>
            <w:textDirection w:val="btLr"/>
          </w:tcPr>
          <w:p w:rsidR="00656E82" w:rsidRPr="002C5E81" w:rsidRDefault="00656E82" w:rsidP="00656E82">
            <w:pPr>
              <w:ind w:left="113" w:right="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656E82" w:rsidRPr="002C5E81" w:rsidRDefault="00656E82" w:rsidP="00656E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5E81">
              <w:rPr>
                <w:rFonts w:ascii="Times New Roman" w:eastAsia="Times New Roman" w:hAnsi="Times New Roman"/>
                <w:sz w:val="24"/>
                <w:szCs w:val="24"/>
              </w:rPr>
              <w:t>Обитатели водоёмов</w:t>
            </w:r>
          </w:p>
        </w:tc>
        <w:tc>
          <w:tcPr>
            <w:tcW w:w="7425" w:type="dxa"/>
            <w:vMerge/>
          </w:tcPr>
          <w:p w:rsidR="00656E82" w:rsidRPr="002C5E81" w:rsidRDefault="00656E82" w:rsidP="00656E82">
            <w:pPr>
              <w:ind w:firstLine="709"/>
              <w:rPr>
                <w:rFonts w:ascii="Times New Roman" w:eastAsia="Times New Roman" w:hAnsi="Times New Roman"/>
                <w:b/>
                <w:vanish/>
                <w:sz w:val="24"/>
                <w:szCs w:val="24"/>
              </w:rPr>
            </w:pPr>
          </w:p>
        </w:tc>
      </w:tr>
    </w:tbl>
    <w:p w:rsidR="00656E82" w:rsidRPr="002C5E81" w:rsidRDefault="00656E82" w:rsidP="00656E82">
      <w:pPr>
        <w:rPr>
          <w:sz w:val="24"/>
          <w:szCs w:val="24"/>
        </w:rPr>
      </w:pPr>
    </w:p>
    <w:p w:rsidR="00221E20" w:rsidRPr="00221E20" w:rsidRDefault="00656E82" w:rsidP="00656E8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                                                                                                              </w:t>
      </w:r>
      <w:r w:rsidR="00221E20" w:rsidRPr="00221E20">
        <w:rPr>
          <w:rFonts w:ascii="Times New Roman" w:eastAsia="Times New Roman" w:hAnsi="Times New Roman" w:cs="Times New Roman"/>
          <w:b/>
          <w:i/>
          <w:sz w:val="23"/>
        </w:rPr>
        <w:t>КАЛЕНДАРЬ</w:t>
      </w:r>
    </w:p>
    <w:p w:rsidR="00221E20" w:rsidRPr="00221E20" w:rsidRDefault="00221E20" w:rsidP="004F5B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3"/>
        </w:rPr>
      </w:pPr>
      <w:r w:rsidRPr="00221E20">
        <w:rPr>
          <w:rFonts w:ascii="Times New Roman" w:eastAsia="Times New Roman" w:hAnsi="Times New Roman" w:cs="Times New Roman"/>
          <w:b/>
          <w:i/>
          <w:sz w:val="23"/>
        </w:rPr>
        <w:t>образовательных событий, приуроченных</w:t>
      </w:r>
    </w:p>
    <w:p w:rsidR="00221E20" w:rsidRPr="00221E20" w:rsidRDefault="00221E20" w:rsidP="004F5B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3"/>
        </w:rPr>
      </w:pPr>
      <w:r w:rsidRPr="00221E20">
        <w:rPr>
          <w:rFonts w:ascii="Times New Roman" w:eastAsia="Times New Roman" w:hAnsi="Times New Roman" w:cs="Times New Roman"/>
          <w:b/>
          <w:i/>
          <w:sz w:val="23"/>
        </w:rPr>
        <w:t>к государственным и национальным праздникам Российской Федерации, памятным датам и событиям российской истории и культуры,</w:t>
      </w:r>
    </w:p>
    <w:p w:rsidR="00221E20" w:rsidRPr="00221E20" w:rsidRDefault="006430C4" w:rsidP="004F5B6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3"/>
        </w:rPr>
      </w:pPr>
      <w:r>
        <w:rPr>
          <w:rFonts w:ascii="Times New Roman" w:eastAsia="Times New Roman" w:hAnsi="Times New Roman" w:cs="Times New Roman"/>
          <w:sz w:val="23"/>
        </w:rPr>
        <w:lastRenderedPageBreak/>
        <w:pict>
          <v:line id="Прямая соединительная линия 1" o:spid="_x0000_s1044" style="position:absolute;left:0;text-align:left;z-index:-251658752;visibility:visible;mso-wrap-distance-top:-3e-5mm;mso-wrap-distance-bottom:-3e-5mm;mso-position-horizontal-relative:page" from="523.55pt,64.1pt" to="574.35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PpYAQIAALIDAAAOAAAAZHJzL2Uyb0RvYy54bWysU81uEzEQviPxDpbvZJNQomqVTQ8J5VIg&#10;UssDOLY3a+H1WLaTTW7AGSmPwCtwAKlSgWfYfaOOnZ9SuCG0kjW/38x8Mzu+2NSarKXzCkxBB70+&#10;JdJwEMosC/ru5vLZOSU+MCOYBiMLupWeXkyePhk3NpdDqEAL6QiCGJ83tqBVCDbPMs8rWTPfAysN&#10;OktwNQuoumUmHGsQvdbZsN8fZQ04YR1w6T1aZ3snnST8spQ8vC1LLwPRBcXeQnpdehfxzSZjli8d&#10;s5XihzbYP3RRM2Ww6AlqxgIjK6f+gqoVd+ChDD0OdQZlqbhMM+A0g/4f01xXzMo0C5Lj7Ykm//9g&#10;+Zv13BElcHeUGFbjitov3Ydu1/5ov3Y70n1sf7Xf22/tbfuzve0+oXzXfUY5Otu7g3lHBpHJxvoc&#10;Aadm7iIXfGOu7RXw954YmFbMLGWa6GZrsUzKyB6lRMVb7GfRvAaBMWwVING6KV0dIZEwsknb2562&#10;JzeBcDSOzl4MRrhjfnRlLD/mWefDKwk1iUJBtTKRV5az9ZUP2DmGHkOi2cCl0jrdhjakwWYH52fD&#10;lOFBKxG9Mc675WKqHVmzeF7P4xd5QLRHYRF6xny1j0uu/eE5WBmRylSSiZcHOTCl9zICaYN4R2L2&#10;FC9AbOcu1ol2PIxU8XDE8fJ+11PUw682uQcAAP//AwBQSwMEFAAGAAgAAAAhAFoiym3fAAAADQEA&#10;AA8AAABkcnMvZG93bnJldi54bWxMj0FLw0AQhe+C/2EZwZvdJFQTYjZFxHoRhUZ732anSWh2Nma3&#10;Tfz3TkGot3kzjzffK1az7cUJR985UhAvIhBItTMdNQq+Ptd3GQgfNBndO0IFP+hhVV5fFTo3bqIN&#10;nqrQCA4hn2sFbQhDLqWvW7TaL9yAxLe9G60OLMdGmlFPHG57mUTRg7S6I/7Q6gGfW6wP1dEqaF63&#10;eD9VL2FYZ36z/f54e3ddqtTtzfz0CCLgHC5mOOMzOpTMtHNHMl70rKNlGrOXpyRLQJwt8TJLQez+&#10;VrIs5P8W5S8AAAD//wMAUEsBAi0AFAAGAAgAAAAhALaDOJL+AAAA4QEAABMAAAAAAAAAAAAAAAAA&#10;AAAAAFtDb250ZW50X1R5cGVzXS54bWxQSwECLQAUAAYACAAAACEAOP0h/9YAAACUAQAACwAAAAAA&#10;AAAAAAAAAAAvAQAAX3JlbHMvLnJlbHNQSwECLQAUAAYACAAAACEAMyj6WAECAACyAwAADgAAAAAA&#10;AAAAAAAAAAAuAgAAZHJzL2Uyb0RvYy54bWxQSwECLQAUAAYACAAAACEAWiLKbd8AAAANAQAADwAA&#10;AAAAAAAAAAAAAABbBAAAZHJzL2Rvd25yZXYueG1sUEsFBgAAAAAEAAQA8wAAAGcFAAAAAA==&#10;" strokecolor="#030303" strokeweight=".32894mm">
            <w10:wrap anchorx="page"/>
          </v:line>
        </w:pict>
      </w:r>
      <w:r w:rsidR="00EA51D7">
        <w:rPr>
          <w:rFonts w:ascii="Times New Roman" w:eastAsia="Times New Roman" w:hAnsi="Times New Roman" w:cs="Times New Roman"/>
          <w:b/>
          <w:i/>
          <w:sz w:val="23"/>
        </w:rPr>
        <w:t>2022/23</w:t>
      </w:r>
      <w:r w:rsidR="00221E20" w:rsidRPr="00221E20">
        <w:rPr>
          <w:rFonts w:ascii="Times New Roman" w:eastAsia="Times New Roman" w:hAnsi="Times New Roman" w:cs="Times New Roman"/>
          <w:b/>
          <w:i/>
          <w:sz w:val="23"/>
        </w:rPr>
        <w:t xml:space="preserve"> учебный год</w:t>
      </w:r>
    </w:p>
    <w:tbl>
      <w:tblPr>
        <w:tblStyle w:val="a4"/>
        <w:tblW w:w="14425" w:type="dxa"/>
        <w:tblLook w:val="04A0" w:firstRow="1" w:lastRow="0" w:firstColumn="1" w:lastColumn="0" w:noHBand="0" w:noVBand="1"/>
      </w:tblPr>
      <w:tblGrid>
        <w:gridCol w:w="1980"/>
        <w:gridCol w:w="12445"/>
      </w:tblGrid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Дата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Образовательное событие</w:t>
            </w:r>
          </w:p>
        </w:tc>
      </w:tr>
      <w:tr w:rsidR="00221E20" w:rsidRPr="00221E20" w:rsidTr="00DF30EC">
        <w:tc>
          <w:tcPr>
            <w:tcW w:w="14425" w:type="dxa"/>
            <w:gridSpan w:val="2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  <w:t>Сентябрь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1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знаний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1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</w:tr>
      <w:tr w:rsidR="00221E20" w:rsidRPr="00221E20" w:rsidTr="00DF30EC">
        <w:tc>
          <w:tcPr>
            <w:tcW w:w="1980" w:type="dxa"/>
            <w:tcBorders>
              <w:bottom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3</w:t>
            </w:r>
          </w:p>
        </w:tc>
        <w:tc>
          <w:tcPr>
            <w:tcW w:w="12445" w:type="dxa"/>
            <w:tcBorders>
              <w:bottom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солидарности в борьбе с терроризмом</w:t>
            </w:r>
          </w:p>
        </w:tc>
      </w:tr>
      <w:tr w:rsidR="00221E20" w:rsidRPr="00221E20" w:rsidTr="00DF30EC">
        <w:tc>
          <w:tcPr>
            <w:tcW w:w="1980" w:type="dxa"/>
            <w:tcBorders>
              <w:bottom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25 - 29</w:t>
            </w:r>
          </w:p>
        </w:tc>
        <w:tc>
          <w:tcPr>
            <w:tcW w:w="12445" w:type="dxa"/>
            <w:tcBorders>
              <w:bottom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Неделя безопасности дорожного движения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26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Международный день глухих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27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работника дошкольного образования</w:t>
            </w:r>
          </w:p>
        </w:tc>
      </w:tr>
      <w:tr w:rsidR="00221E20" w:rsidRPr="00221E20" w:rsidTr="00DF30EC">
        <w:tc>
          <w:tcPr>
            <w:tcW w:w="14425" w:type="dxa"/>
            <w:gridSpan w:val="2"/>
            <w:tcBorders>
              <w:bottom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  <w:t>Октябрь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4</w:t>
            </w:r>
          </w:p>
        </w:tc>
        <w:tc>
          <w:tcPr>
            <w:tcW w:w="12445" w:type="dxa"/>
            <w:tcBorders>
              <w:bottom w:val="nil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</w:tr>
      <w:tr w:rsidR="00221E20" w:rsidRPr="00221E20" w:rsidTr="00DF30EC">
        <w:tc>
          <w:tcPr>
            <w:tcW w:w="1980" w:type="dxa"/>
            <w:tcBorders>
              <w:bottom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5</w:t>
            </w:r>
          </w:p>
        </w:tc>
        <w:tc>
          <w:tcPr>
            <w:tcW w:w="12445" w:type="dxa"/>
            <w:tcBorders>
              <w:bottom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Международный день учителя</w:t>
            </w:r>
          </w:p>
        </w:tc>
      </w:tr>
      <w:tr w:rsidR="00221E20" w:rsidRPr="00221E20" w:rsidTr="00DF30EC">
        <w:tc>
          <w:tcPr>
            <w:tcW w:w="1980" w:type="dxa"/>
            <w:tcBorders>
              <w:top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6</w:t>
            </w:r>
          </w:p>
        </w:tc>
        <w:tc>
          <w:tcPr>
            <w:tcW w:w="12445" w:type="dxa"/>
            <w:tcBorders>
              <w:top w:val="single" w:sz="4" w:space="0" w:color="auto"/>
            </w:tcBorders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Международный день детского церебрального паралича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15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Всемирный день математики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25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Международный день школьных библиотек</w:t>
            </w:r>
          </w:p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(четвертый понедельник октября)</w:t>
            </w:r>
          </w:p>
        </w:tc>
      </w:tr>
      <w:tr w:rsidR="00221E20" w:rsidRPr="00221E20" w:rsidTr="00DF30EC">
        <w:tc>
          <w:tcPr>
            <w:tcW w:w="14425" w:type="dxa"/>
            <w:gridSpan w:val="2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  <w:t>Ноябрь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4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народного единства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13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Международный день слепых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16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Международный день толерантности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26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матери в России</w:t>
            </w:r>
          </w:p>
        </w:tc>
      </w:tr>
      <w:tr w:rsidR="00221E20" w:rsidRPr="00221E20" w:rsidTr="00DF30EC">
        <w:tc>
          <w:tcPr>
            <w:tcW w:w="14425" w:type="dxa"/>
            <w:gridSpan w:val="2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  <w:t>Декабр</w:t>
            </w: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ь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1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Всемирный день борьбы со СПИДом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3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Неизвестного Солдата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3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Международный день инвалидов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5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добровольца (волонтера)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10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Единый урок «Права человека»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12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Конституции Российской Федерации (12 декабря)</w:t>
            </w:r>
          </w:p>
        </w:tc>
      </w:tr>
      <w:tr w:rsidR="00221E20" w:rsidRPr="00221E20" w:rsidTr="00DF30EC">
        <w:tc>
          <w:tcPr>
            <w:tcW w:w="14425" w:type="dxa"/>
            <w:gridSpan w:val="2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  <w:t>Январь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27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полного освобождения Ленинграда</w:t>
            </w: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ab/>
              <w:t>от фашистской блокады (1944 год)</w:t>
            </w:r>
          </w:p>
        </w:tc>
      </w:tr>
      <w:tr w:rsidR="00221E20" w:rsidRPr="00221E20" w:rsidTr="00DF30EC">
        <w:tc>
          <w:tcPr>
            <w:tcW w:w="14425" w:type="dxa"/>
            <w:gridSpan w:val="2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  <w:t>Февраль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8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российской науки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21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Международный день родного языка (21 февраля)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23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защитника Отечества</w:t>
            </w:r>
          </w:p>
        </w:tc>
      </w:tr>
      <w:tr w:rsidR="00221E20" w:rsidRPr="00221E20" w:rsidTr="00DF30EC">
        <w:tc>
          <w:tcPr>
            <w:tcW w:w="14425" w:type="dxa"/>
            <w:gridSpan w:val="2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  <w:t>Март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1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Всемирный день иммунитета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8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Международный женский день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14-20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Неделя математики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18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воссоединения Крыма и России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21-27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Всероссийская неделя музыки для детей и юношества.</w:t>
            </w:r>
          </w:p>
        </w:tc>
      </w:tr>
      <w:tr w:rsidR="00221E20" w:rsidRPr="00221E20" w:rsidTr="00DF30EC">
        <w:tc>
          <w:tcPr>
            <w:tcW w:w="14425" w:type="dxa"/>
            <w:gridSpan w:val="2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  <w:t>Апрель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12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космонавтики. Гагаринский урока ‹Космос - это мы»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21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местного самоуправления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30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Всероссийский открытый урок «ОБЖ» (день пожарной охраны)</w:t>
            </w:r>
          </w:p>
        </w:tc>
      </w:tr>
      <w:tr w:rsidR="00221E20" w:rsidRPr="00221E20" w:rsidTr="00DF30EC">
        <w:tc>
          <w:tcPr>
            <w:tcW w:w="14425" w:type="dxa"/>
            <w:gridSpan w:val="2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  <w:t>Май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9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Победы советского народа в Великой Отечественной войне 1941 - 1945 годов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15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Международный день семьи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22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государственного флага Российской Федерации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24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славянской письменности и культуры</w:t>
            </w:r>
          </w:p>
        </w:tc>
      </w:tr>
      <w:tr w:rsidR="00221E20" w:rsidRPr="00221E20" w:rsidTr="00DF30EC">
        <w:tc>
          <w:tcPr>
            <w:tcW w:w="14425" w:type="dxa"/>
            <w:gridSpan w:val="2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  <w:t>Июнь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1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Международный день защиты детей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6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русского языка — Пушкинский день России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9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350-летия со дня рождения Петра I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12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России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22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памяти и скорби - день начала Великой Отечественной войны</w:t>
            </w:r>
          </w:p>
        </w:tc>
      </w:tr>
      <w:tr w:rsidR="00221E20" w:rsidRPr="00221E20" w:rsidTr="00DF30EC">
        <w:tc>
          <w:tcPr>
            <w:tcW w:w="14425" w:type="dxa"/>
            <w:gridSpan w:val="2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  <w:t>Июль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28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День Крещение Руси</w:t>
            </w:r>
          </w:p>
        </w:tc>
      </w:tr>
      <w:tr w:rsidR="00221E20" w:rsidRPr="00221E20" w:rsidTr="00DF30EC">
        <w:tc>
          <w:tcPr>
            <w:tcW w:w="14425" w:type="dxa"/>
            <w:gridSpan w:val="2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b/>
                <w:i/>
                <w:sz w:val="23"/>
                <w:szCs w:val="22"/>
                <w:lang w:eastAsia="en-US"/>
              </w:rPr>
              <w:t>Август</w:t>
            </w:r>
          </w:p>
        </w:tc>
      </w:tr>
      <w:tr w:rsidR="00221E20" w:rsidRPr="00221E20" w:rsidTr="00DF30EC">
        <w:tc>
          <w:tcPr>
            <w:tcW w:w="1980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9</w:t>
            </w:r>
          </w:p>
        </w:tc>
        <w:tc>
          <w:tcPr>
            <w:tcW w:w="12445" w:type="dxa"/>
          </w:tcPr>
          <w:p w:rsidR="00221E20" w:rsidRPr="00221E20" w:rsidRDefault="00221E20" w:rsidP="00221E2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</w:pPr>
            <w:r w:rsidRPr="00221E20">
              <w:rPr>
                <w:rFonts w:ascii="Times New Roman" w:eastAsia="Times New Roman" w:hAnsi="Times New Roman"/>
                <w:i/>
                <w:sz w:val="23"/>
                <w:szCs w:val="22"/>
                <w:lang w:eastAsia="en-US"/>
              </w:rPr>
              <w:t>Международный день коренных народов</w:t>
            </w:r>
          </w:p>
        </w:tc>
      </w:tr>
    </w:tbl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3"/>
        </w:rPr>
      </w:pPr>
      <w:r w:rsidRPr="00221E20">
        <w:rPr>
          <w:rFonts w:ascii="Times New Roman" w:eastAsia="Times New Roman" w:hAnsi="Times New Roman" w:cs="Times New Roman"/>
          <w:i/>
          <w:sz w:val="23"/>
        </w:rPr>
        <w:t>Примечание: описание традиционных событий, праздников, мероприятий в ДОУ представлено в подразделе 3.4 ООПДО</w:t>
      </w: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3"/>
        </w:rPr>
      </w:pP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</w:p>
    <w:p w:rsidR="00221E20" w:rsidRP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</w:p>
    <w:p w:rsidR="00221E20" w:rsidRDefault="00221E20" w:rsidP="00221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</w:p>
    <w:p w:rsidR="00221E20" w:rsidRDefault="00221E20" w:rsidP="00221E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</w:rPr>
      </w:pPr>
    </w:p>
    <w:p w:rsidR="00FE26A3" w:rsidRDefault="00FE26A3" w:rsidP="003451D0">
      <w:pPr>
        <w:jc w:val="center"/>
        <w:outlineLvl w:val="0"/>
        <w:rPr>
          <w:rFonts w:ascii="Times New Roman" w:hAnsi="Times New Roman" w:cs="Microsoft Sans Serif"/>
          <w:b/>
          <w:bCs/>
          <w:sz w:val="36"/>
          <w:szCs w:val="36"/>
        </w:rPr>
      </w:pPr>
    </w:p>
    <w:p w:rsidR="00FE26A3" w:rsidRDefault="00FE26A3" w:rsidP="003451D0">
      <w:pPr>
        <w:jc w:val="center"/>
        <w:outlineLvl w:val="0"/>
        <w:rPr>
          <w:rFonts w:ascii="Times New Roman" w:hAnsi="Times New Roman" w:cs="Microsoft Sans Serif"/>
          <w:b/>
          <w:bCs/>
          <w:sz w:val="36"/>
          <w:szCs w:val="36"/>
        </w:rPr>
      </w:pPr>
    </w:p>
    <w:p w:rsidR="00FE26A3" w:rsidRDefault="00FE26A3" w:rsidP="003451D0">
      <w:pPr>
        <w:jc w:val="center"/>
        <w:outlineLvl w:val="0"/>
        <w:rPr>
          <w:rFonts w:ascii="Times New Roman" w:hAnsi="Times New Roman" w:cs="Microsoft Sans Serif"/>
          <w:b/>
          <w:bCs/>
          <w:sz w:val="36"/>
          <w:szCs w:val="36"/>
        </w:rPr>
      </w:pPr>
    </w:p>
    <w:p w:rsidR="00FE26A3" w:rsidRDefault="00FE26A3" w:rsidP="003451D0">
      <w:pPr>
        <w:jc w:val="center"/>
        <w:outlineLvl w:val="0"/>
        <w:rPr>
          <w:rFonts w:ascii="Times New Roman" w:hAnsi="Times New Roman" w:cs="Microsoft Sans Serif"/>
          <w:b/>
          <w:bCs/>
          <w:sz w:val="36"/>
          <w:szCs w:val="36"/>
        </w:rPr>
      </w:pPr>
    </w:p>
    <w:p w:rsidR="00FE26A3" w:rsidRDefault="00FE26A3" w:rsidP="003451D0">
      <w:pPr>
        <w:jc w:val="center"/>
        <w:outlineLvl w:val="0"/>
        <w:rPr>
          <w:rFonts w:ascii="Times New Roman" w:hAnsi="Times New Roman" w:cs="Microsoft Sans Serif"/>
          <w:b/>
          <w:bCs/>
          <w:sz w:val="36"/>
          <w:szCs w:val="36"/>
        </w:rPr>
      </w:pPr>
    </w:p>
    <w:p w:rsidR="00FE26A3" w:rsidRDefault="00FE26A3" w:rsidP="003451D0">
      <w:pPr>
        <w:jc w:val="center"/>
        <w:outlineLvl w:val="0"/>
        <w:rPr>
          <w:rFonts w:ascii="Times New Roman" w:hAnsi="Times New Roman" w:cs="Microsoft Sans Serif"/>
          <w:b/>
          <w:bCs/>
          <w:sz w:val="36"/>
          <w:szCs w:val="36"/>
        </w:rPr>
      </w:pPr>
    </w:p>
    <w:p w:rsidR="007E7470" w:rsidRPr="002D0410" w:rsidRDefault="007E7470" w:rsidP="007E7470">
      <w:pPr>
        <w:rPr>
          <w:rFonts w:ascii="Times New Roman" w:eastAsia="Times New Roman" w:hAnsi="Times New Roman"/>
          <w:b/>
        </w:rPr>
      </w:pPr>
      <w:r w:rsidRPr="002D0410">
        <w:rPr>
          <w:rFonts w:ascii="Times New Roman" w:eastAsia="Times New Roman" w:hAnsi="Times New Roman"/>
          <w:b/>
        </w:rPr>
        <w:t xml:space="preserve">       </w:t>
      </w:r>
    </w:p>
    <w:p w:rsidR="007E7470" w:rsidRDefault="007E7470" w:rsidP="007E7470">
      <w:pPr>
        <w:rPr>
          <w:rFonts w:ascii="Times New Roman" w:eastAsia="Times New Roman" w:hAnsi="Times New Roman"/>
          <w:b/>
        </w:rPr>
      </w:pPr>
    </w:p>
    <w:p w:rsidR="007E7470" w:rsidRDefault="007E7470" w:rsidP="007E7470">
      <w:pPr>
        <w:rPr>
          <w:rFonts w:ascii="Times New Roman" w:eastAsia="Times New Roman" w:hAnsi="Times New Roman"/>
          <w:b/>
        </w:rPr>
      </w:pPr>
    </w:p>
    <w:p w:rsidR="007E7470" w:rsidRDefault="007E7470" w:rsidP="007E7470">
      <w:pPr>
        <w:rPr>
          <w:rFonts w:ascii="Times New Roman" w:eastAsia="Times New Roman" w:hAnsi="Times New Roman"/>
          <w:b/>
        </w:rPr>
      </w:pPr>
    </w:p>
    <w:p w:rsidR="007E7470" w:rsidRDefault="007E7470" w:rsidP="007E7470">
      <w:pPr>
        <w:rPr>
          <w:rFonts w:ascii="Times New Roman" w:eastAsia="Times New Roman" w:hAnsi="Times New Roman"/>
          <w:b/>
        </w:rPr>
      </w:pPr>
    </w:p>
    <w:p w:rsidR="007E7470" w:rsidRDefault="007E7470" w:rsidP="007E7470">
      <w:pPr>
        <w:tabs>
          <w:tab w:val="left" w:pos="-1701"/>
        </w:tabs>
        <w:rPr>
          <w:rFonts w:ascii="Times New Roman" w:eastAsia="Times New Roman" w:hAnsi="Times New Roman"/>
          <w:b/>
        </w:rPr>
      </w:pPr>
    </w:p>
    <w:p w:rsidR="008B7A91" w:rsidRPr="00656E82" w:rsidRDefault="008B7A91" w:rsidP="008B7A91">
      <w:pPr>
        <w:rPr>
          <w:rFonts w:ascii="Calibri" w:eastAsia="Times New Roman" w:hAnsi="Calibri"/>
          <w:b/>
        </w:rPr>
      </w:pPr>
    </w:p>
    <w:p w:rsidR="008B7A91" w:rsidRPr="00221E20" w:rsidRDefault="008B7A91" w:rsidP="007E7470">
      <w:pPr>
        <w:ind w:left="-1134" w:right="1286" w:firstLine="9214"/>
        <w:rPr>
          <w:rFonts w:ascii="Times New Roman" w:eastAsia="Times New Roman" w:hAnsi="Times New Roman" w:cs="Times New Roman"/>
          <w:sz w:val="24"/>
          <w:szCs w:val="24"/>
        </w:rPr>
      </w:pPr>
    </w:p>
    <w:sectPr w:rsidR="008B7A91" w:rsidRPr="00221E20" w:rsidSect="00E02B6C">
      <w:footerReference w:type="default" r:id="rId19"/>
      <w:pgSz w:w="16820" w:h="11900" w:orient="landscape"/>
      <w:pgMar w:top="567" w:right="1300" w:bottom="142" w:left="1760" w:header="737" w:footer="39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0C4" w:rsidRDefault="006430C4" w:rsidP="004F5B64">
      <w:pPr>
        <w:spacing w:after="0" w:line="240" w:lineRule="auto"/>
      </w:pPr>
      <w:r>
        <w:separator/>
      </w:r>
    </w:p>
  </w:endnote>
  <w:endnote w:type="continuationSeparator" w:id="0">
    <w:p w:rsidR="006430C4" w:rsidRDefault="006430C4" w:rsidP="004F5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E82" w:rsidRDefault="00656E82">
    <w:pPr>
      <w:pStyle w:val="a7"/>
      <w:jc w:val="right"/>
    </w:pPr>
  </w:p>
  <w:p w:rsidR="00656E82" w:rsidRDefault="00656E82" w:rsidP="005F21B9">
    <w:pPr>
      <w:pStyle w:val="a7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074174"/>
      <w:docPartObj>
        <w:docPartGallery w:val="Page Numbers (Bottom of Page)"/>
        <w:docPartUnique/>
      </w:docPartObj>
    </w:sdtPr>
    <w:sdtEndPr/>
    <w:sdtContent>
      <w:p w:rsidR="00656E82" w:rsidRDefault="00656E8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E81">
          <w:rPr>
            <w:noProof/>
          </w:rPr>
          <w:t>31</w:t>
        </w:r>
        <w:r>
          <w:fldChar w:fldCharType="end"/>
        </w:r>
      </w:p>
    </w:sdtContent>
  </w:sdt>
  <w:p w:rsidR="00656E82" w:rsidRDefault="00656E8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E82" w:rsidRDefault="00656E82">
    <w:pPr>
      <w:pStyle w:val="a7"/>
      <w:jc w:val="right"/>
    </w:pPr>
  </w:p>
  <w:p w:rsidR="00656E82" w:rsidRDefault="00656E82">
    <w:pPr>
      <w:pStyle w:val="af9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5362268"/>
      <w:docPartObj>
        <w:docPartGallery w:val="Page Numbers (Bottom of Page)"/>
        <w:docPartUnique/>
      </w:docPartObj>
    </w:sdtPr>
    <w:sdtEndPr/>
    <w:sdtContent>
      <w:p w:rsidR="009D7C1B" w:rsidRDefault="009D7C1B">
        <w:pPr>
          <w:pStyle w:val="a7"/>
          <w:jc w:val="right"/>
        </w:pPr>
      </w:p>
      <w:p w:rsidR="00656E82" w:rsidRDefault="006430C4">
        <w:pPr>
          <w:pStyle w:val="a7"/>
          <w:jc w:val="right"/>
        </w:pPr>
      </w:p>
    </w:sdtContent>
  </w:sdt>
  <w:p w:rsidR="00656E82" w:rsidRDefault="00656E82">
    <w:pPr>
      <w:pStyle w:val="af9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1739738"/>
      <w:docPartObj>
        <w:docPartGallery w:val="Page Numbers (Bottom of Page)"/>
        <w:docPartUnique/>
      </w:docPartObj>
    </w:sdtPr>
    <w:sdtEndPr/>
    <w:sdtContent>
      <w:p w:rsidR="009D7C1B" w:rsidRDefault="009D7C1B">
        <w:pPr>
          <w:pStyle w:val="a7"/>
          <w:jc w:val="right"/>
        </w:pPr>
      </w:p>
      <w:p w:rsidR="00656E82" w:rsidRDefault="006430C4">
        <w:pPr>
          <w:pStyle w:val="a7"/>
          <w:jc w:val="right"/>
        </w:pPr>
      </w:p>
    </w:sdtContent>
  </w:sdt>
  <w:p w:rsidR="00656E82" w:rsidRDefault="00656E82">
    <w:pPr>
      <w:pStyle w:val="af9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E82" w:rsidRDefault="00656E82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0C4" w:rsidRDefault="006430C4" w:rsidP="004F5B64">
      <w:pPr>
        <w:spacing w:after="0" w:line="240" w:lineRule="auto"/>
      </w:pPr>
      <w:r>
        <w:separator/>
      </w:r>
    </w:p>
  </w:footnote>
  <w:footnote w:type="continuationSeparator" w:id="0">
    <w:p w:rsidR="006430C4" w:rsidRDefault="006430C4" w:rsidP="004F5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059"/>
    <w:multiLevelType w:val="hybridMultilevel"/>
    <w:tmpl w:val="0000127E"/>
    <w:lvl w:ilvl="0" w:tplc="00000035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7CF">
      <w:start w:val="1"/>
      <w:numFmt w:val="decimal"/>
      <w:lvlText w:val="3.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000072AE"/>
    <w:lvl w:ilvl="0" w:tplc="00006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9510FE"/>
    <w:multiLevelType w:val="multilevel"/>
    <w:tmpl w:val="0D829AF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3" w15:restartNumberingAfterBreak="0">
    <w:nsid w:val="01455FF5"/>
    <w:multiLevelType w:val="hybridMultilevel"/>
    <w:tmpl w:val="09FC7D30"/>
    <w:lvl w:ilvl="0" w:tplc="23DE7678">
      <w:numFmt w:val="bullet"/>
      <w:lvlText w:val="-"/>
      <w:lvlJc w:val="left"/>
      <w:pPr>
        <w:ind w:left="312" w:hanging="18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90A86E">
      <w:numFmt w:val="bullet"/>
      <w:lvlText w:val="•"/>
      <w:lvlJc w:val="left"/>
      <w:pPr>
        <w:ind w:left="1362" w:hanging="185"/>
      </w:pPr>
      <w:rPr>
        <w:rFonts w:hint="default"/>
        <w:lang w:val="ru-RU" w:eastAsia="en-US" w:bidi="ar-SA"/>
      </w:rPr>
    </w:lvl>
    <w:lvl w:ilvl="2" w:tplc="2FC88B2C">
      <w:numFmt w:val="bullet"/>
      <w:lvlText w:val="•"/>
      <w:lvlJc w:val="left"/>
      <w:pPr>
        <w:ind w:left="2405" w:hanging="185"/>
      </w:pPr>
      <w:rPr>
        <w:rFonts w:hint="default"/>
        <w:lang w:val="ru-RU" w:eastAsia="en-US" w:bidi="ar-SA"/>
      </w:rPr>
    </w:lvl>
    <w:lvl w:ilvl="3" w:tplc="C324ADF2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4" w:tplc="BCBC045A">
      <w:numFmt w:val="bullet"/>
      <w:lvlText w:val="•"/>
      <w:lvlJc w:val="left"/>
      <w:pPr>
        <w:ind w:left="4490" w:hanging="185"/>
      </w:pPr>
      <w:rPr>
        <w:rFonts w:hint="default"/>
        <w:lang w:val="ru-RU" w:eastAsia="en-US" w:bidi="ar-SA"/>
      </w:rPr>
    </w:lvl>
    <w:lvl w:ilvl="5" w:tplc="6ABC3F3C">
      <w:numFmt w:val="bullet"/>
      <w:lvlText w:val="•"/>
      <w:lvlJc w:val="left"/>
      <w:pPr>
        <w:ind w:left="5533" w:hanging="185"/>
      </w:pPr>
      <w:rPr>
        <w:rFonts w:hint="default"/>
        <w:lang w:val="ru-RU" w:eastAsia="en-US" w:bidi="ar-SA"/>
      </w:rPr>
    </w:lvl>
    <w:lvl w:ilvl="6" w:tplc="389658F0">
      <w:numFmt w:val="bullet"/>
      <w:lvlText w:val="•"/>
      <w:lvlJc w:val="left"/>
      <w:pPr>
        <w:ind w:left="6575" w:hanging="185"/>
      </w:pPr>
      <w:rPr>
        <w:rFonts w:hint="default"/>
        <w:lang w:val="ru-RU" w:eastAsia="en-US" w:bidi="ar-SA"/>
      </w:rPr>
    </w:lvl>
    <w:lvl w:ilvl="7" w:tplc="63B48264">
      <w:numFmt w:val="bullet"/>
      <w:lvlText w:val="•"/>
      <w:lvlJc w:val="left"/>
      <w:pPr>
        <w:ind w:left="7618" w:hanging="185"/>
      </w:pPr>
      <w:rPr>
        <w:rFonts w:hint="default"/>
        <w:lang w:val="ru-RU" w:eastAsia="en-US" w:bidi="ar-SA"/>
      </w:rPr>
    </w:lvl>
    <w:lvl w:ilvl="8" w:tplc="AB4047C6">
      <w:numFmt w:val="bullet"/>
      <w:lvlText w:val="•"/>
      <w:lvlJc w:val="left"/>
      <w:pPr>
        <w:ind w:left="8661" w:hanging="185"/>
      </w:pPr>
      <w:rPr>
        <w:rFonts w:hint="default"/>
        <w:lang w:val="ru-RU" w:eastAsia="en-US" w:bidi="ar-SA"/>
      </w:rPr>
    </w:lvl>
  </w:abstractNum>
  <w:abstractNum w:abstractNumId="4" w15:restartNumberingAfterBreak="0">
    <w:nsid w:val="01F417BE"/>
    <w:multiLevelType w:val="hybridMultilevel"/>
    <w:tmpl w:val="D6F4F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8334B8"/>
    <w:multiLevelType w:val="hybridMultilevel"/>
    <w:tmpl w:val="6E064C1A"/>
    <w:lvl w:ilvl="0" w:tplc="19B6CF9A">
      <w:start w:val="2"/>
      <w:numFmt w:val="decimal"/>
      <w:lvlText w:val="%1.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5A0B44">
      <w:numFmt w:val="bullet"/>
      <w:lvlText w:val="•"/>
      <w:lvlJc w:val="left"/>
      <w:pPr>
        <w:ind w:left="745" w:hanging="286"/>
      </w:pPr>
      <w:rPr>
        <w:rFonts w:hint="default"/>
        <w:lang w:val="ru-RU" w:eastAsia="en-US" w:bidi="ar-SA"/>
      </w:rPr>
    </w:lvl>
    <w:lvl w:ilvl="2" w:tplc="AA840E2C">
      <w:numFmt w:val="bullet"/>
      <w:lvlText w:val="•"/>
      <w:lvlJc w:val="left"/>
      <w:pPr>
        <w:ind w:left="1391" w:hanging="286"/>
      </w:pPr>
      <w:rPr>
        <w:rFonts w:hint="default"/>
        <w:lang w:val="ru-RU" w:eastAsia="en-US" w:bidi="ar-SA"/>
      </w:rPr>
    </w:lvl>
    <w:lvl w:ilvl="3" w:tplc="F57AD54C">
      <w:numFmt w:val="bullet"/>
      <w:lvlText w:val="•"/>
      <w:lvlJc w:val="left"/>
      <w:pPr>
        <w:ind w:left="2036" w:hanging="286"/>
      </w:pPr>
      <w:rPr>
        <w:rFonts w:hint="default"/>
        <w:lang w:val="ru-RU" w:eastAsia="en-US" w:bidi="ar-SA"/>
      </w:rPr>
    </w:lvl>
    <w:lvl w:ilvl="4" w:tplc="3D1A860C">
      <w:numFmt w:val="bullet"/>
      <w:lvlText w:val="•"/>
      <w:lvlJc w:val="left"/>
      <w:pPr>
        <w:ind w:left="2682" w:hanging="286"/>
      </w:pPr>
      <w:rPr>
        <w:rFonts w:hint="default"/>
        <w:lang w:val="ru-RU" w:eastAsia="en-US" w:bidi="ar-SA"/>
      </w:rPr>
    </w:lvl>
    <w:lvl w:ilvl="5" w:tplc="E0E0932E">
      <w:numFmt w:val="bullet"/>
      <w:lvlText w:val="•"/>
      <w:lvlJc w:val="left"/>
      <w:pPr>
        <w:ind w:left="3327" w:hanging="286"/>
      </w:pPr>
      <w:rPr>
        <w:rFonts w:hint="default"/>
        <w:lang w:val="ru-RU" w:eastAsia="en-US" w:bidi="ar-SA"/>
      </w:rPr>
    </w:lvl>
    <w:lvl w:ilvl="6" w:tplc="CA7482F8">
      <w:numFmt w:val="bullet"/>
      <w:lvlText w:val="•"/>
      <w:lvlJc w:val="left"/>
      <w:pPr>
        <w:ind w:left="3973" w:hanging="286"/>
      </w:pPr>
      <w:rPr>
        <w:rFonts w:hint="default"/>
        <w:lang w:val="ru-RU" w:eastAsia="en-US" w:bidi="ar-SA"/>
      </w:rPr>
    </w:lvl>
    <w:lvl w:ilvl="7" w:tplc="D26608CA">
      <w:numFmt w:val="bullet"/>
      <w:lvlText w:val="•"/>
      <w:lvlJc w:val="left"/>
      <w:pPr>
        <w:ind w:left="4618" w:hanging="286"/>
      </w:pPr>
      <w:rPr>
        <w:rFonts w:hint="default"/>
        <w:lang w:val="ru-RU" w:eastAsia="en-US" w:bidi="ar-SA"/>
      </w:rPr>
    </w:lvl>
    <w:lvl w:ilvl="8" w:tplc="9320C392">
      <w:numFmt w:val="bullet"/>
      <w:lvlText w:val="•"/>
      <w:lvlJc w:val="left"/>
      <w:pPr>
        <w:ind w:left="5264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06D84A40"/>
    <w:multiLevelType w:val="hybridMultilevel"/>
    <w:tmpl w:val="B82CF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2E0240"/>
    <w:multiLevelType w:val="hybridMultilevel"/>
    <w:tmpl w:val="25A484BE"/>
    <w:lvl w:ilvl="0" w:tplc="3558FB86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8" w15:restartNumberingAfterBreak="0">
    <w:nsid w:val="0DDE31F7"/>
    <w:multiLevelType w:val="multilevel"/>
    <w:tmpl w:val="3720346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9" w15:restartNumberingAfterBreak="0">
    <w:nsid w:val="147C0BF5"/>
    <w:multiLevelType w:val="multilevel"/>
    <w:tmpl w:val="6D0AAD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9437F0"/>
    <w:multiLevelType w:val="hybridMultilevel"/>
    <w:tmpl w:val="6B2C0FFA"/>
    <w:lvl w:ilvl="0" w:tplc="7242F2C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34784"/>
    <w:multiLevelType w:val="hybridMultilevel"/>
    <w:tmpl w:val="A01018EA"/>
    <w:lvl w:ilvl="0" w:tplc="3D789AE2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F49280">
      <w:numFmt w:val="bullet"/>
      <w:lvlText w:val="•"/>
      <w:lvlJc w:val="left"/>
      <w:pPr>
        <w:ind w:left="943" w:hanging="221"/>
      </w:pPr>
      <w:rPr>
        <w:rFonts w:hint="default"/>
        <w:lang w:val="ru-RU" w:eastAsia="en-US" w:bidi="ar-SA"/>
      </w:rPr>
    </w:lvl>
    <w:lvl w:ilvl="2" w:tplc="E42E7FDE">
      <w:numFmt w:val="bullet"/>
      <w:lvlText w:val="•"/>
      <w:lvlJc w:val="left"/>
      <w:pPr>
        <w:ind w:left="1567" w:hanging="221"/>
      </w:pPr>
      <w:rPr>
        <w:rFonts w:hint="default"/>
        <w:lang w:val="ru-RU" w:eastAsia="en-US" w:bidi="ar-SA"/>
      </w:rPr>
    </w:lvl>
    <w:lvl w:ilvl="3" w:tplc="CD549B00">
      <w:numFmt w:val="bullet"/>
      <w:lvlText w:val="•"/>
      <w:lvlJc w:val="left"/>
      <w:pPr>
        <w:ind w:left="2190" w:hanging="221"/>
      </w:pPr>
      <w:rPr>
        <w:rFonts w:hint="default"/>
        <w:lang w:val="ru-RU" w:eastAsia="en-US" w:bidi="ar-SA"/>
      </w:rPr>
    </w:lvl>
    <w:lvl w:ilvl="4" w:tplc="EF02C542">
      <w:numFmt w:val="bullet"/>
      <w:lvlText w:val="•"/>
      <w:lvlJc w:val="left"/>
      <w:pPr>
        <w:ind w:left="2814" w:hanging="221"/>
      </w:pPr>
      <w:rPr>
        <w:rFonts w:hint="default"/>
        <w:lang w:val="ru-RU" w:eastAsia="en-US" w:bidi="ar-SA"/>
      </w:rPr>
    </w:lvl>
    <w:lvl w:ilvl="5" w:tplc="0C04735A">
      <w:numFmt w:val="bullet"/>
      <w:lvlText w:val="•"/>
      <w:lvlJc w:val="left"/>
      <w:pPr>
        <w:ind w:left="3437" w:hanging="221"/>
      </w:pPr>
      <w:rPr>
        <w:rFonts w:hint="default"/>
        <w:lang w:val="ru-RU" w:eastAsia="en-US" w:bidi="ar-SA"/>
      </w:rPr>
    </w:lvl>
    <w:lvl w:ilvl="6" w:tplc="E13098C2">
      <w:numFmt w:val="bullet"/>
      <w:lvlText w:val="•"/>
      <w:lvlJc w:val="left"/>
      <w:pPr>
        <w:ind w:left="4061" w:hanging="221"/>
      </w:pPr>
      <w:rPr>
        <w:rFonts w:hint="default"/>
        <w:lang w:val="ru-RU" w:eastAsia="en-US" w:bidi="ar-SA"/>
      </w:rPr>
    </w:lvl>
    <w:lvl w:ilvl="7" w:tplc="EE000206">
      <w:numFmt w:val="bullet"/>
      <w:lvlText w:val="•"/>
      <w:lvlJc w:val="left"/>
      <w:pPr>
        <w:ind w:left="4684" w:hanging="221"/>
      </w:pPr>
      <w:rPr>
        <w:rFonts w:hint="default"/>
        <w:lang w:val="ru-RU" w:eastAsia="en-US" w:bidi="ar-SA"/>
      </w:rPr>
    </w:lvl>
    <w:lvl w:ilvl="8" w:tplc="F42A776A">
      <w:numFmt w:val="bullet"/>
      <w:lvlText w:val="•"/>
      <w:lvlJc w:val="left"/>
      <w:pPr>
        <w:ind w:left="5308" w:hanging="221"/>
      </w:pPr>
      <w:rPr>
        <w:rFonts w:hint="default"/>
        <w:lang w:val="ru-RU" w:eastAsia="en-US" w:bidi="ar-SA"/>
      </w:rPr>
    </w:lvl>
  </w:abstractNum>
  <w:abstractNum w:abstractNumId="12" w15:restartNumberingAfterBreak="0">
    <w:nsid w:val="18CF7551"/>
    <w:multiLevelType w:val="hybridMultilevel"/>
    <w:tmpl w:val="8B8C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1D1161"/>
    <w:multiLevelType w:val="hybridMultilevel"/>
    <w:tmpl w:val="A5F4EA7C"/>
    <w:lvl w:ilvl="0" w:tplc="04190001">
      <w:start w:val="1"/>
      <w:numFmt w:val="bullet"/>
      <w:lvlText w:val=""/>
      <w:lvlJc w:val="left"/>
      <w:pPr>
        <w:ind w:left="1702" w:hanging="142"/>
      </w:pPr>
      <w:rPr>
        <w:rFonts w:ascii="Symbol" w:hAnsi="Symbol" w:hint="default"/>
        <w:spacing w:val="15"/>
        <w:w w:val="100"/>
        <w:sz w:val="14"/>
        <w:szCs w:val="14"/>
        <w:lang w:val="ru-RU" w:eastAsia="en-US" w:bidi="ar-SA"/>
      </w:rPr>
    </w:lvl>
    <w:lvl w:ilvl="1" w:tplc="4814BE10">
      <w:numFmt w:val="bullet"/>
      <w:lvlText w:val="•"/>
      <w:lvlJc w:val="left"/>
      <w:pPr>
        <w:ind w:left="2327" w:hanging="142"/>
      </w:pPr>
      <w:rPr>
        <w:rFonts w:hint="default"/>
        <w:lang w:val="ru-RU" w:eastAsia="en-US" w:bidi="ar-SA"/>
      </w:rPr>
    </w:lvl>
    <w:lvl w:ilvl="2" w:tplc="F070A7CA">
      <w:numFmt w:val="bullet"/>
      <w:lvlText w:val="•"/>
      <w:lvlJc w:val="left"/>
      <w:pPr>
        <w:ind w:left="3815" w:hanging="142"/>
      </w:pPr>
      <w:rPr>
        <w:rFonts w:hint="default"/>
        <w:lang w:val="ru-RU" w:eastAsia="en-US" w:bidi="ar-SA"/>
      </w:rPr>
    </w:lvl>
    <w:lvl w:ilvl="3" w:tplc="04190001">
      <w:start w:val="1"/>
      <w:numFmt w:val="bullet"/>
      <w:lvlText w:val=""/>
      <w:lvlJc w:val="left"/>
      <w:pPr>
        <w:ind w:left="5303" w:hanging="142"/>
      </w:pPr>
      <w:rPr>
        <w:rFonts w:ascii="Symbol" w:hAnsi="Symbol" w:hint="default"/>
        <w:spacing w:val="15"/>
        <w:w w:val="100"/>
        <w:sz w:val="14"/>
        <w:szCs w:val="14"/>
        <w:lang w:val="ru-RU" w:eastAsia="en-US" w:bidi="ar-SA"/>
      </w:rPr>
    </w:lvl>
    <w:lvl w:ilvl="4" w:tplc="18083EE8">
      <w:numFmt w:val="bullet"/>
      <w:lvlText w:val="•"/>
      <w:lvlJc w:val="left"/>
      <w:pPr>
        <w:ind w:left="6791" w:hanging="142"/>
      </w:pPr>
      <w:rPr>
        <w:rFonts w:hint="default"/>
        <w:lang w:val="ru-RU" w:eastAsia="en-US" w:bidi="ar-SA"/>
      </w:rPr>
    </w:lvl>
    <w:lvl w:ilvl="5" w:tplc="B7D8779A">
      <w:numFmt w:val="bullet"/>
      <w:lvlText w:val="•"/>
      <w:lvlJc w:val="left"/>
      <w:pPr>
        <w:ind w:left="8279" w:hanging="142"/>
      </w:pPr>
      <w:rPr>
        <w:rFonts w:hint="default"/>
        <w:lang w:val="ru-RU" w:eastAsia="en-US" w:bidi="ar-SA"/>
      </w:rPr>
    </w:lvl>
    <w:lvl w:ilvl="6" w:tplc="CC86EF0A">
      <w:numFmt w:val="bullet"/>
      <w:lvlText w:val="•"/>
      <w:lvlJc w:val="left"/>
      <w:pPr>
        <w:ind w:left="9767" w:hanging="142"/>
      </w:pPr>
      <w:rPr>
        <w:rFonts w:hint="default"/>
        <w:lang w:val="ru-RU" w:eastAsia="en-US" w:bidi="ar-SA"/>
      </w:rPr>
    </w:lvl>
    <w:lvl w:ilvl="7" w:tplc="08947458">
      <w:numFmt w:val="bullet"/>
      <w:lvlText w:val="•"/>
      <w:lvlJc w:val="left"/>
      <w:pPr>
        <w:ind w:left="11254" w:hanging="142"/>
      </w:pPr>
      <w:rPr>
        <w:rFonts w:hint="default"/>
        <w:lang w:val="ru-RU" w:eastAsia="en-US" w:bidi="ar-SA"/>
      </w:rPr>
    </w:lvl>
    <w:lvl w:ilvl="8" w:tplc="B1988AE8">
      <w:numFmt w:val="bullet"/>
      <w:lvlText w:val="•"/>
      <w:lvlJc w:val="left"/>
      <w:pPr>
        <w:ind w:left="12742" w:hanging="142"/>
      </w:pPr>
      <w:rPr>
        <w:rFonts w:hint="default"/>
        <w:lang w:val="ru-RU" w:eastAsia="en-US" w:bidi="ar-SA"/>
      </w:rPr>
    </w:lvl>
  </w:abstractNum>
  <w:abstractNum w:abstractNumId="14" w15:restartNumberingAfterBreak="0">
    <w:nsid w:val="1B0547E2"/>
    <w:multiLevelType w:val="hybridMultilevel"/>
    <w:tmpl w:val="824AD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9258E"/>
    <w:multiLevelType w:val="hybridMultilevel"/>
    <w:tmpl w:val="F9BAF4A0"/>
    <w:lvl w:ilvl="0" w:tplc="4D08B444">
      <w:numFmt w:val="bullet"/>
      <w:lvlText w:val="•"/>
      <w:lvlJc w:val="left"/>
      <w:pPr>
        <w:ind w:left="103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FE3CDC">
      <w:numFmt w:val="bullet"/>
      <w:lvlText w:val="•"/>
      <w:lvlJc w:val="left"/>
      <w:pPr>
        <w:ind w:left="766" w:hanging="276"/>
      </w:pPr>
      <w:rPr>
        <w:rFonts w:hint="default"/>
        <w:lang w:val="ru-RU" w:eastAsia="en-US" w:bidi="ar-SA"/>
      </w:rPr>
    </w:lvl>
    <w:lvl w:ilvl="2" w:tplc="30FA750E">
      <w:numFmt w:val="bullet"/>
      <w:lvlText w:val="•"/>
      <w:lvlJc w:val="left"/>
      <w:pPr>
        <w:ind w:left="1432" w:hanging="276"/>
      </w:pPr>
      <w:rPr>
        <w:rFonts w:hint="default"/>
        <w:lang w:val="ru-RU" w:eastAsia="en-US" w:bidi="ar-SA"/>
      </w:rPr>
    </w:lvl>
    <w:lvl w:ilvl="3" w:tplc="11B8042E">
      <w:numFmt w:val="bullet"/>
      <w:lvlText w:val="•"/>
      <w:lvlJc w:val="left"/>
      <w:pPr>
        <w:ind w:left="2098" w:hanging="276"/>
      </w:pPr>
      <w:rPr>
        <w:rFonts w:hint="default"/>
        <w:lang w:val="ru-RU" w:eastAsia="en-US" w:bidi="ar-SA"/>
      </w:rPr>
    </w:lvl>
    <w:lvl w:ilvl="4" w:tplc="A3708CE2">
      <w:numFmt w:val="bullet"/>
      <w:lvlText w:val="•"/>
      <w:lvlJc w:val="left"/>
      <w:pPr>
        <w:ind w:left="2764" w:hanging="276"/>
      </w:pPr>
      <w:rPr>
        <w:rFonts w:hint="default"/>
        <w:lang w:val="ru-RU" w:eastAsia="en-US" w:bidi="ar-SA"/>
      </w:rPr>
    </w:lvl>
    <w:lvl w:ilvl="5" w:tplc="5BAE762A">
      <w:numFmt w:val="bullet"/>
      <w:lvlText w:val="•"/>
      <w:lvlJc w:val="left"/>
      <w:pPr>
        <w:ind w:left="3430" w:hanging="276"/>
      </w:pPr>
      <w:rPr>
        <w:rFonts w:hint="default"/>
        <w:lang w:val="ru-RU" w:eastAsia="en-US" w:bidi="ar-SA"/>
      </w:rPr>
    </w:lvl>
    <w:lvl w:ilvl="6" w:tplc="B966FBD2">
      <w:numFmt w:val="bullet"/>
      <w:lvlText w:val="•"/>
      <w:lvlJc w:val="left"/>
      <w:pPr>
        <w:ind w:left="4097" w:hanging="276"/>
      </w:pPr>
      <w:rPr>
        <w:rFonts w:hint="default"/>
        <w:lang w:val="ru-RU" w:eastAsia="en-US" w:bidi="ar-SA"/>
      </w:rPr>
    </w:lvl>
    <w:lvl w:ilvl="7" w:tplc="4926A71C">
      <w:numFmt w:val="bullet"/>
      <w:lvlText w:val="•"/>
      <w:lvlJc w:val="left"/>
      <w:pPr>
        <w:ind w:left="4763" w:hanging="276"/>
      </w:pPr>
      <w:rPr>
        <w:rFonts w:hint="default"/>
        <w:lang w:val="ru-RU" w:eastAsia="en-US" w:bidi="ar-SA"/>
      </w:rPr>
    </w:lvl>
    <w:lvl w:ilvl="8" w:tplc="5858B5D2">
      <w:numFmt w:val="bullet"/>
      <w:lvlText w:val="•"/>
      <w:lvlJc w:val="left"/>
      <w:pPr>
        <w:ind w:left="5429" w:hanging="276"/>
      </w:pPr>
      <w:rPr>
        <w:rFonts w:hint="default"/>
        <w:lang w:val="ru-RU" w:eastAsia="en-US" w:bidi="ar-SA"/>
      </w:rPr>
    </w:lvl>
  </w:abstractNum>
  <w:abstractNum w:abstractNumId="16" w15:restartNumberingAfterBreak="0">
    <w:nsid w:val="1FFF39F1"/>
    <w:multiLevelType w:val="hybridMultilevel"/>
    <w:tmpl w:val="2C482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395919"/>
    <w:multiLevelType w:val="hybridMultilevel"/>
    <w:tmpl w:val="B972E244"/>
    <w:lvl w:ilvl="0" w:tplc="C8BED53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217A70E5"/>
    <w:multiLevelType w:val="multilevel"/>
    <w:tmpl w:val="BCF46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4EA6987"/>
    <w:multiLevelType w:val="hybridMultilevel"/>
    <w:tmpl w:val="7826BB34"/>
    <w:lvl w:ilvl="0" w:tplc="3558FB86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DBF30FD"/>
    <w:multiLevelType w:val="multilevel"/>
    <w:tmpl w:val="1E7836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2EAE0557"/>
    <w:multiLevelType w:val="hybridMultilevel"/>
    <w:tmpl w:val="19C02156"/>
    <w:lvl w:ilvl="0" w:tplc="3702D644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E077B4">
      <w:numFmt w:val="bullet"/>
      <w:lvlText w:val="•"/>
      <w:lvlJc w:val="left"/>
      <w:pPr>
        <w:ind w:left="943" w:hanging="221"/>
      </w:pPr>
      <w:rPr>
        <w:rFonts w:hint="default"/>
        <w:lang w:val="ru-RU" w:eastAsia="en-US" w:bidi="ar-SA"/>
      </w:rPr>
    </w:lvl>
    <w:lvl w:ilvl="2" w:tplc="C882D212">
      <w:numFmt w:val="bullet"/>
      <w:lvlText w:val="•"/>
      <w:lvlJc w:val="left"/>
      <w:pPr>
        <w:ind w:left="1567" w:hanging="221"/>
      </w:pPr>
      <w:rPr>
        <w:rFonts w:hint="default"/>
        <w:lang w:val="ru-RU" w:eastAsia="en-US" w:bidi="ar-SA"/>
      </w:rPr>
    </w:lvl>
    <w:lvl w:ilvl="3" w:tplc="9D94C8E4">
      <w:numFmt w:val="bullet"/>
      <w:lvlText w:val="•"/>
      <w:lvlJc w:val="left"/>
      <w:pPr>
        <w:ind w:left="2190" w:hanging="221"/>
      </w:pPr>
      <w:rPr>
        <w:rFonts w:hint="default"/>
        <w:lang w:val="ru-RU" w:eastAsia="en-US" w:bidi="ar-SA"/>
      </w:rPr>
    </w:lvl>
    <w:lvl w:ilvl="4" w:tplc="552CCDAE">
      <w:numFmt w:val="bullet"/>
      <w:lvlText w:val="•"/>
      <w:lvlJc w:val="left"/>
      <w:pPr>
        <w:ind w:left="2814" w:hanging="221"/>
      </w:pPr>
      <w:rPr>
        <w:rFonts w:hint="default"/>
        <w:lang w:val="ru-RU" w:eastAsia="en-US" w:bidi="ar-SA"/>
      </w:rPr>
    </w:lvl>
    <w:lvl w:ilvl="5" w:tplc="3A16C78C">
      <w:numFmt w:val="bullet"/>
      <w:lvlText w:val="•"/>
      <w:lvlJc w:val="left"/>
      <w:pPr>
        <w:ind w:left="3437" w:hanging="221"/>
      </w:pPr>
      <w:rPr>
        <w:rFonts w:hint="default"/>
        <w:lang w:val="ru-RU" w:eastAsia="en-US" w:bidi="ar-SA"/>
      </w:rPr>
    </w:lvl>
    <w:lvl w:ilvl="6" w:tplc="F6667302">
      <w:numFmt w:val="bullet"/>
      <w:lvlText w:val="•"/>
      <w:lvlJc w:val="left"/>
      <w:pPr>
        <w:ind w:left="4061" w:hanging="221"/>
      </w:pPr>
      <w:rPr>
        <w:rFonts w:hint="default"/>
        <w:lang w:val="ru-RU" w:eastAsia="en-US" w:bidi="ar-SA"/>
      </w:rPr>
    </w:lvl>
    <w:lvl w:ilvl="7" w:tplc="756C11C8">
      <w:numFmt w:val="bullet"/>
      <w:lvlText w:val="•"/>
      <w:lvlJc w:val="left"/>
      <w:pPr>
        <w:ind w:left="4684" w:hanging="221"/>
      </w:pPr>
      <w:rPr>
        <w:rFonts w:hint="default"/>
        <w:lang w:val="ru-RU" w:eastAsia="en-US" w:bidi="ar-SA"/>
      </w:rPr>
    </w:lvl>
    <w:lvl w:ilvl="8" w:tplc="75328DEA">
      <w:numFmt w:val="bullet"/>
      <w:lvlText w:val="•"/>
      <w:lvlJc w:val="left"/>
      <w:pPr>
        <w:ind w:left="5308" w:hanging="221"/>
      </w:pPr>
      <w:rPr>
        <w:rFonts w:hint="default"/>
        <w:lang w:val="ru-RU" w:eastAsia="en-US" w:bidi="ar-SA"/>
      </w:rPr>
    </w:lvl>
  </w:abstractNum>
  <w:abstractNum w:abstractNumId="22" w15:restartNumberingAfterBreak="0">
    <w:nsid w:val="369A5EDF"/>
    <w:multiLevelType w:val="multilevel"/>
    <w:tmpl w:val="98B041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9EA06D8"/>
    <w:multiLevelType w:val="hybridMultilevel"/>
    <w:tmpl w:val="57EA241E"/>
    <w:lvl w:ilvl="0" w:tplc="176CF34A">
      <w:start w:val="1"/>
      <w:numFmt w:val="decimal"/>
      <w:lvlText w:val="%1."/>
      <w:lvlJc w:val="left"/>
      <w:pPr>
        <w:ind w:left="108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C04AB0">
      <w:numFmt w:val="bullet"/>
      <w:lvlText w:val="•"/>
      <w:lvlJc w:val="left"/>
      <w:pPr>
        <w:ind w:left="745" w:hanging="317"/>
      </w:pPr>
      <w:rPr>
        <w:rFonts w:hint="default"/>
        <w:lang w:val="ru-RU" w:eastAsia="en-US" w:bidi="ar-SA"/>
      </w:rPr>
    </w:lvl>
    <w:lvl w:ilvl="2" w:tplc="9AC279B0">
      <w:numFmt w:val="bullet"/>
      <w:lvlText w:val="•"/>
      <w:lvlJc w:val="left"/>
      <w:pPr>
        <w:ind w:left="1391" w:hanging="317"/>
      </w:pPr>
      <w:rPr>
        <w:rFonts w:hint="default"/>
        <w:lang w:val="ru-RU" w:eastAsia="en-US" w:bidi="ar-SA"/>
      </w:rPr>
    </w:lvl>
    <w:lvl w:ilvl="3" w:tplc="F4202E90">
      <w:numFmt w:val="bullet"/>
      <w:lvlText w:val="•"/>
      <w:lvlJc w:val="left"/>
      <w:pPr>
        <w:ind w:left="2036" w:hanging="317"/>
      </w:pPr>
      <w:rPr>
        <w:rFonts w:hint="default"/>
        <w:lang w:val="ru-RU" w:eastAsia="en-US" w:bidi="ar-SA"/>
      </w:rPr>
    </w:lvl>
    <w:lvl w:ilvl="4" w:tplc="A0C2B1A0">
      <w:numFmt w:val="bullet"/>
      <w:lvlText w:val="•"/>
      <w:lvlJc w:val="left"/>
      <w:pPr>
        <w:ind w:left="2682" w:hanging="317"/>
      </w:pPr>
      <w:rPr>
        <w:rFonts w:hint="default"/>
        <w:lang w:val="ru-RU" w:eastAsia="en-US" w:bidi="ar-SA"/>
      </w:rPr>
    </w:lvl>
    <w:lvl w:ilvl="5" w:tplc="E4B491B4">
      <w:numFmt w:val="bullet"/>
      <w:lvlText w:val="•"/>
      <w:lvlJc w:val="left"/>
      <w:pPr>
        <w:ind w:left="3327" w:hanging="317"/>
      </w:pPr>
      <w:rPr>
        <w:rFonts w:hint="default"/>
        <w:lang w:val="ru-RU" w:eastAsia="en-US" w:bidi="ar-SA"/>
      </w:rPr>
    </w:lvl>
    <w:lvl w:ilvl="6" w:tplc="448033DE">
      <w:numFmt w:val="bullet"/>
      <w:lvlText w:val="•"/>
      <w:lvlJc w:val="left"/>
      <w:pPr>
        <w:ind w:left="3973" w:hanging="317"/>
      </w:pPr>
      <w:rPr>
        <w:rFonts w:hint="default"/>
        <w:lang w:val="ru-RU" w:eastAsia="en-US" w:bidi="ar-SA"/>
      </w:rPr>
    </w:lvl>
    <w:lvl w:ilvl="7" w:tplc="1A98923E">
      <w:numFmt w:val="bullet"/>
      <w:lvlText w:val="•"/>
      <w:lvlJc w:val="left"/>
      <w:pPr>
        <w:ind w:left="4618" w:hanging="317"/>
      </w:pPr>
      <w:rPr>
        <w:rFonts w:hint="default"/>
        <w:lang w:val="ru-RU" w:eastAsia="en-US" w:bidi="ar-SA"/>
      </w:rPr>
    </w:lvl>
    <w:lvl w:ilvl="8" w:tplc="F6F26618">
      <w:numFmt w:val="bullet"/>
      <w:lvlText w:val="•"/>
      <w:lvlJc w:val="left"/>
      <w:pPr>
        <w:ind w:left="5264" w:hanging="317"/>
      </w:pPr>
      <w:rPr>
        <w:rFonts w:hint="default"/>
        <w:lang w:val="ru-RU" w:eastAsia="en-US" w:bidi="ar-SA"/>
      </w:rPr>
    </w:lvl>
  </w:abstractNum>
  <w:abstractNum w:abstractNumId="24" w15:restartNumberingAfterBreak="0">
    <w:nsid w:val="3A587AD0"/>
    <w:multiLevelType w:val="hybridMultilevel"/>
    <w:tmpl w:val="99920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15"/>
        <w:w w:val="100"/>
        <w:sz w:val="14"/>
        <w:szCs w:val="1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49252B"/>
    <w:multiLevelType w:val="singleLevel"/>
    <w:tmpl w:val="4A3424F6"/>
    <w:lvl w:ilvl="0">
      <w:start w:val="1"/>
      <w:numFmt w:val="decimal"/>
      <w:lvlText w:val="%1"/>
      <w:legacy w:legacy="1" w:legacySpace="0" w:legacyIndent="164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FCE0339"/>
    <w:multiLevelType w:val="multilevel"/>
    <w:tmpl w:val="AABEE80A"/>
    <w:lvl w:ilvl="0">
      <w:start w:val="1"/>
      <w:numFmt w:val="decimal"/>
      <w:lvlText w:val="%1"/>
      <w:legacy w:legacy="1" w:legacySpace="0" w:legacyIndent="168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0421EB"/>
    <w:multiLevelType w:val="hybridMultilevel"/>
    <w:tmpl w:val="FEAEFB80"/>
    <w:lvl w:ilvl="0" w:tplc="24F0853E">
      <w:numFmt w:val="bullet"/>
      <w:lvlText w:val="•"/>
      <w:lvlJc w:val="left"/>
      <w:pPr>
        <w:ind w:left="10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88B044">
      <w:numFmt w:val="bullet"/>
      <w:lvlText w:val="•"/>
      <w:lvlJc w:val="left"/>
      <w:pPr>
        <w:ind w:left="752" w:hanging="144"/>
      </w:pPr>
      <w:rPr>
        <w:rFonts w:hint="default"/>
        <w:lang w:val="ru-RU" w:eastAsia="en-US" w:bidi="ar-SA"/>
      </w:rPr>
    </w:lvl>
    <w:lvl w:ilvl="2" w:tplc="C932238E"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3" w:tplc="8708A196">
      <w:numFmt w:val="bullet"/>
      <w:lvlText w:val="•"/>
      <w:lvlJc w:val="left"/>
      <w:pPr>
        <w:ind w:left="2056" w:hanging="144"/>
      </w:pPr>
      <w:rPr>
        <w:rFonts w:hint="default"/>
        <w:lang w:val="ru-RU" w:eastAsia="en-US" w:bidi="ar-SA"/>
      </w:rPr>
    </w:lvl>
    <w:lvl w:ilvl="4" w:tplc="8B5488CC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  <w:lvl w:ilvl="5" w:tplc="861C5C2C">
      <w:numFmt w:val="bullet"/>
      <w:lvlText w:val="•"/>
      <w:lvlJc w:val="left"/>
      <w:pPr>
        <w:ind w:left="3360" w:hanging="144"/>
      </w:pPr>
      <w:rPr>
        <w:rFonts w:hint="default"/>
        <w:lang w:val="ru-RU" w:eastAsia="en-US" w:bidi="ar-SA"/>
      </w:rPr>
    </w:lvl>
    <w:lvl w:ilvl="6" w:tplc="7B0E44DC">
      <w:numFmt w:val="bullet"/>
      <w:lvlText w:val="•"/>
      <w:lvlJc w:val="left"/>
      <w:pPr>
        <w:ind w:left="4012" w:hanging="144"/>
      </w:pPr>
      <w:rPr>
        <w:rFonts w:hint="default"/>
        <w:lang w:val="ru-RU" w:eastAsia="en-US" w:bidi="ar-SA"/>
      </w:rPr>
    </w:lvl>
    <w:lvl w:ilvl="7" w:tplc="09FEA6FE">
      <w:numFmt w:val="bullet"/>
      <w:lvlText w:val="•"/>
      <w:lvlJc w:val="left"/>
      <w:pPr>
        <w:ind w:left="4664" w:hanging="144"/>
      </w:pPr>
      <w:rPr>
        <w:rFonts w:hint="default"/>
        <w:lang w:val="ru-RU" w:eastAsia="en-US" w:bidi="ar-SA"/>
      </w:rPr>
    </w:lvl>
    <w:lvl w:ilvl="8" w:tplc="01A8E754">
      <w:numFmt w:val="bullet"/>
      <w:lvlText w:val="•"/>
      <w:lvlJc w:val="left"/>
      <w:pPr>
        <w:ind w:left="5316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43D87ED5"/>
    <w:multiLevelType w:val="hybridMultilevel"/>
    <w:tmpl w:val="25189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292FD1"/>
    <w:multiLevelType w:val="singleLevel"/>
    <w:tmpl w:val="3FA2AD78"/>
    <w:lvl w:ilvl="0">
      <w:start w:val="1"/>
      <w:numFmt w:val="decimal"/>
      <w:lvlText w:val="%1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98B0D0C"/>
    <w:multiLevelType w:val="hybridMultilevel"/>
    <w:tmpl w:val="9370B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15"/>
        <w:w w:val="100"/>
        <w:sz w:val="14"/>
        <w:szCs w:val="1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365AD5"/>
    <w:multiLevelType w:val="hybridMultilevel"/>
    <w:tmpl w:val="E9702414"/>
    <w:lvl w:ilvl="0" w:tplc="E530EECE">
      <w:start w:val="1"/>
      <w:numFmt w:val="decimal"/>
      <w:lvlText w:val="%1."/>
      <w:lvlJc w:val="left"/>
      <w:pPr>
        <w:ind w:left="347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0E37CA"/>
    <w:multiLevelType w:val="multilevel"/>
    <w:tmpl w:val="F3FE1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sz w:val="28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BD3F5C"/>
    <w:multiLevelType w:val="multilevel"/>
    <w:tmpl w:val="E2463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DB6FC1"/>
    <w:multiLevelType w:val="hybridMultilevel"/>
    <w:tmpl w:val="2DEC2224"/>
    <w:lvl w:ilvl="0" w:tplc="26E8F0E4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1C239A">
      <w:numFmt w:val="bullet"/>
      <w:lvlText w:val="•"/>
      <w:lvlJc w:val="left"/>
      <w:pPr>
        <w:ind w:left="943" w:hanging="221"/>
      </w:pPr>
      <w:rPr>
        <w:rFonts w:hint="default"/>
        <w:lang w:val="ru-RU" w:eastAsia="en-US" w:bidi="ar-SA"/>
      </w:rPr>
    </w:lvl>
    <w:lvl w:ilvl="2" w:tplc="2BC48A3E">
      <w:numFmt w:val="bullet"/>
      <w:lvlText w:val="•"/>
      <w:lvlJc w:val="left"/>
      <w:pPr>
        <w:ind w:left="1567" w:hanging="221"/>
      </w:pPr>
      <w:rPr>
        <w:rFonts w:hint="default"/>
        <w:lang w:val="ru-RU" w:eastAsia="en-US" w:bidi="ar-SA"/>
      </w:rPr>
    </w:lvl>
    <w:lvl w:ilvl="3" w:tplc="CDC0E3A4">
      <w:numFmt w:val="bullet"/>
      <w:lvlText w:val="•"/>
      <w:lvlJc w:val="left"/>
      <w:pPr>
        <w:ind w:left="2190" w:hanging="221"/>
      </w:pPr>
      <w:rPr>
        <w:rFonts w:hint="default"/>
        <w:lang w:val="ru-RU" w:eastAsia="en-US" w:bidi="ar-SA"/>
      </w:rPr>
    </w:lvl>
    <w:lvl w:ilvl="4" w:tplc="8D80EDC6">
      <w:numFmt w:val="bullet"/>
      <w:lvlText w:val="•"/>
      <w:lvlJc w:val="left"/>
      <w:pPr>
        <w:ind w:left="2814" w:hanging="221"/>
      </w:pPr>
      <w:rPr>
        <w:rFonts w:hint="default"/>
        <w:lang w:val="ru-RU" w:eastAsia="en-US" w:bidi="ar-SA"/>
      </w:rPr>
    </w:lvl>
    <w:lvl w:ilvl="5" w:tplc="58D8F340">
      <w:numFmt w:val="bullet"/>
      <w:lvlText w:val="•"/>
      <w:lvlJc w:val="left"/>
      <w:pPr>
        <w:ind w:left="3437" w:hanging="221"/>
      </w:pPr>
      <w:rPr>
        <w:rFonts w:hint="default"/>
        <w:lang w:val="ru-RU" w:eastAsia="en-US" w:bidi="ar-SA"/>
      </w:rPr>
    </w:lvl>
    <w:lvl w:ilvl="6" w:tplc="6EA08BEC">
      <w:numFmt w:val="bullet"/>
      <w:lvlText w:val="•"/>
      <w:lvlJc w:val="left"/>
      <w:pPr>
        <w:ind w:left="4061" w:hanging="221"/>
      </w:pPr>
      <w:rPr>
        <w:rFonts w:hint="default"/>
        <w:lang w:val="ru-RU" w:eastAsia="en-US" w:bidi="ar-SA"/>
      </w:rPr>
    </w:lvl>
    <w:lvl w:ilvl="7" w:tplc="3EF0CD58">
      <w:numFmt w:val="bullet"/>
      <w:lvlText w:val="•"/>
      <w:lvlJc w:val="left"/>
      <w:pPr>
        <w:ind w:left="4684" w:hanging="221"/>
      </w:pPr>
      <w:rPr>
        <w:rFonts w:hint="default"/>
        <w:lang w:val="ru-RU" w:eastAsia="en-US" w:bidi="ar-SA"/>
      </w:rPr>
    </w:lvl>
    <w:lvl w:ilvl="8" w:tplc="4B184678">
      <w:numFmt w:val="bullet"/>
      <w:lvlText w:val="•"/>
      <w:lvlJc w:val="left"/>
      <w:pPr>
        <w:ind w:left="5308" w:hanging="221"/>
      </w:pPr>
      <w:rPr>
        <w:rFonts w:hint="default"/>
        <w:lang w:val="ru-RU" w:eastAsia="en-US" w:bidi="ar-SA"/>
      </w:rPr>
    </w:lvl>
  </w:abstractNum>
  <w:abstractNum w:abstractNumId="35" w15:restartNumberingAfterBreak="0">
    <w:nsid w:val="5D013E38"/>
    <w:multiLevelType w:val="hybridMultilevel"/>
    <w:tmpl w:val="3D88091E"/>
    <w:lvl w:ilvl="0" w:tplc="17E89B8A">
      <w:start w:val="1"/>
      <w:numFmt w:val="decimal"/>
      <w:lvlText w:val="%1."/>
      <w:lvlJc w:val="left"/>
      <w:pPr>
        <w:ind w:left="108" w:hanging="29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845E9C">
      <w:numFmt w:val="bullet"/>
      <w:lvlText w:val="•"/>
      <w:lvlJc w:val="left"/>
      <w:pPr>
        <w:ind w:left="745" w:hanging="291"/>
      </w:pPr>
      <w:rPr>
        <w:rFonts w:hint="default"/>
        <w:lang w:val="ru-RU" w:eastAsia="en-US" w:bidi="ar-SA"/>
      </w:rPr>
    </w:lvl>
    <w:lvl w:ilvl="2" w:tplc="17EC181E">
      <w:numFmt w:val="bullet"/>
      <w:lvlText w:val="•"/>
      <w:lvlJc w:val="left"/>
      <w:pPr>
        <w:ind w:left="1391" w:hanging="291"/>
      </w:pPr>
      <w:rPr>
        <w:rFonts w:hint="default"/>
        <w:lang w:val="ru-RU" w:eastAsia="en-US" w:bidi="ar-SA"/>
      </w:rPr>
    </w:lvl>
    <w:lvl w:ilvl="3" w:tplc="931C2CF6">
      <w:numFmt w:val="bullet"/>
      <w:lvlText w:val="•"/>
      <w:lvlJc w:val="left"/>
      <w:pPr>
        <w:ind w:left="2036" w:hanging="291"/>
      </w:pPr>
      <w:rPr>
        <w:rFonts w:hint="default"/>
        <w:lang w:val="ru-RU" w:eastAsia="en-US" w:bidi="ar-SA"/>
      </w:rPr>
    </w:lvl>
    <w:lvl w:ilvl="4" w:tplc="50B0C390">
      <w:numFmt w:val="bullet"/>
      <w:lvlText w:val="•"/>
      <w:lvlJc w:val="left"/>
      <w:pPr>
        <w:ind w:left="2682" w:hanging="291"/>
      </w:pPr>
      <w:rPr>
        <w:rFonts w:hint="default"/>
        <w:lang w:val="ru-RU" w:eastAsia="en-US" w:bidi="ar-SA"/>
      </w:rPr>
    </w:lvl>
    <w:lvl w:ilvl="5" w:tplc="E1D43E8E">
      <w:numFmt w:val="bullet"/>
      <w:lvlText w:val="•"/>
      <w:lvlJc w:val="left"/>
      <w:pPr>
        <w:ind w:left="3327" w:hanging="291"/>
      </w:pPr>
      <w:rPr>
        <w:rFonts w:hint="default"/>
        <w:lang w:val="ru-RU" w:eastAsia="en-US" w:bidi="ar-SA"/>
      </w:rPr>
    </w:lvl>
    <w:lvl w:ilvl="6" w:tplc="50F415D4">
      <w:numFmt w:val="bullet"/>
      <w:lvlText w:val="•"/>
      <w:lvlJc w:val="left"/>
      <w:pPr>
        <w:ind w:left="3973" w:hanging="291"/>
      </w:pPr>
      <w:rPr>
        <w:rFonts w:hint="default"/>
        <w:lang w:val="ru-RU" w:eastAsia="en-US" w:bidi="ar-SA"/>
      </w:rPr>
    </w:lvl>
    <w:lvl w:ilvl="7" w:tplc="A3CAE494">
      <w:numFmt w:val="bullet"/>
      <w:lvlText w:val="•"/>
      <w:lvlJc w:val="left"/>
      <w:pPr>
        <w:ind w:left="4618" w:hanging="291"/>
      </w:pPr>
      <w:rPr>
        <w:rFonts w:hint="default"/>
        <w:lang w:val="ru-RU" w:eastAsia="en-US" w:bidi="ar-SA"/>
      </w:rPr>
    </w:lvl>
    <w:lvl w:ilvl="8" w:tplc="9C40AB0A">
      <w:numFmt w:val="bullet"/>
      <w:lvlText w:val="•"/>
      <w:lvlJc w:val="left"/>
      <w:pPr>
        <w:ind w:left="5264" w:hanging="291"/>
      </w:pPr>
      <w:rPr>
        <w:rFonts w:hint="default"/>
        <w:lang w:val="ru-RU" w:eastAsia="en-US" w:bidi="ar-SA"/>
      </w:rPr>
    </w:lvl>
  </w:abstractNum>
  <w:abstractNum w:abstractNumId="36" w15:restartNumberingAfterBreak="0">
    <w:nsid w:val="5E47159E"/>
    <w:multiLevelType w:val="hybridMultilevel"/>
    <w:tmpl w:val="09E29A48"/>
    <w:lvl w:ilvl="0" w:tplc="62F0F07C">
      <w:start w:val="1"/>
      <w:numFmt w:val="decimal"/>
      <w:lvlText w:val="%1."/>
      <w:lvlJc w:val="left"/>
      <w:pPr>
        <w:ind w:left="108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644692">
      <w:numFmt w:val="bullet"/>
      <w:lvlText w:val="•"/>
      <w:lvlJc w:val="left"/>
      <w:pPr>
        <w:ind w:left="745" w:hanging="250"/>
      </w:pPr>
      <w:rPr>
        <w:rFonts w:hint="default"/>
        <w:lang w:val="ru-RU" w:eastAsia="en-US" w:bidi="ar-SA"/>
      </w:rPr>
    </w:lvl>
    <w:lvl w:ilvl="2" w:tplc="CAACA59A">
      <w:numFmt w:val="bullet"/>
      <w:lvlText w:val="•"/>
      <w:lvlJc w:val="left"/>
      <w:pPr>
        <w:ind w:left="1391" w:hanging="250"/>
      </w:pPr>
      <w:rPr>
        <w:rFonts w:hint="default"/>
        <w:lang w:val="ru-RU" w:eastAsia="en-US" w:bidi="ar-SA"/>
      </w:rPr>
    </w:lvl>
    <w:lvl w:ilvl="3" w:tplc="7708014C">
      <w:numFmt w:val="bullet"/>
      <w:lvlText w:val="•"/>
      <w:lvlJc w:val="left"/>
      <w:pPr>
        <w:ind w:left="2036" w:hanging="250"/>
      </w:pPr>
      <w:rPr>
        <w:rFonts w:hint="default"/>
        <w:lang w:val="ru-RU" w:eastAsia="en-US" w:bidi="ar-SA"/>
      </w:rPr>
    </w:lvl>
    <w:lvl w:ilvl="4" w:tplc="05D87206">
      <w:numFmt w:val="bullet"/>
      <w:lvlText w:val="•"/>
      <w:lvlJc w:val="left"/>
      <w:pPr>
        <w:ind w:left="2682" w:hanging="250"/>
      </w:pPr>
      <w:rPr>
        <w:rFonts w:hint="default"/>
        <w:lang w:val="ru-RU" w:eastAsia="en-US" w:bidi="ar-SA"/>
      </w:rPr>
    </w:lvl>
    <w:lvl w:ilvl="5" w:tplc="BC58FB54">
      <w:numFmt w:val="bullet"/>
      <w:lvlText w:val="•"/>
      <w:lvlJc w:val="left"/>
      <w:pPr>
        <w:ind w:left="3327" w:hanging="250"/>
      </w:pPr>
      <w:rPr>
        <w:rFonts w:hint="default"/>
        <w:lang w:val="ru-RU" w:eastAsia="en-US" w:bidi="ar-SA"/>
      </w:rPr>
    </w:lvl>
    <w:lvl w:ilvl="6" w:tplc="7C1CE2AE">
      <w:numFmt w:val="bullet"/>
      <w:lvlText w:val="•"/>
      <w:lvlJc w:val="left"/>
      <w:pPr>
        <w:ind w:left="3973" w:hanging="250"/>
      </w:pPr>
      <w:rPr>
        <w:rFonts w:hint="default"/>
        <w:lang w:val="ru-RU" w:eastAsia="en-US" w:bidi="ar-SA"/>
      </w:rPr>
    </w:lvl>
    <w:lvl w:ilvl="7" w:tplc="BE2E5E68">
      <w:numFmt w:val="bullet"/>
      <w:lvlText w:val="•"/>
      <w:lvlJc w:val="left"/>
      <w:pPr>
        <w:ind w:left="4618" w:hanging="250"/>
      </w:pPr>
      <w:rPr>
        <w:rFonts w:hint="default"/>
        <w:lang w:val="ru-RU" w:eastAsia="en-US" w:bidi="ar-SA"/>
      </w:rPr>
    </w:lvl>
    <w:lvl w:ilvl="8" w:tplc="2F5A1134">
      <w:numFmt w:val="bullet"/>
      <w:lvlText w:val="•"/>
      <w:lvlJc w:val="left"/>
      <w:pPr>
        <w:ind w:left="5264" w:hanging="250"/>
      </w:pPr>
      <w:rPr>
        <w:rFonts w:hint="default"/>
        <w:lang w:val="ru-RU" w:eastAsia="en-US" w:bidi="ar-SA"/>
      </w:rPr>
    </w:lvl>
  </w:abstractNum>
  <w:abstractNum w:abstractNumId="37" w15:restartNumberingAfterBreak="0">
    <w:nsid w:val="61E66E74"/>
    <w:multiLevelType w:val="hybridMultilevel"/>
    <w:tmpl w:val="6BD0615C"/>
    <w:lvl w:ilvl="0" w:tplc="9ACCF00A">
      <w:numFmt w:val="bullet"/>
      <w:lvlText w:val=""/>
      <w:lvlJc w:val="left"/>
      <w:pPr>
        <w:ind w:left="1099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F47676">
      <w:numFmt w:val="bullet"/>
      <w:lvlText w:val="•"/>
      <w:lvlJc w:val="left"/>
      <w:pPr>
        <w:ind w:left="2561" w:hanging="348"/>
      </w:pPr>
      <w:rPr>
        <w:rFonts w:hint="default"/>
        <w:lang w:val="ru-RU" w:eastAsia="en-US" w:bidi="ar-SA"/>
      </w:rPr>
    </w:lvl>
    <w:lvl w:ilvl="2" w:tplc="31282E98">
      <w:numFmt w:val="bullet"/>
      <w:lvlText w:val="•"/>
      <w:lvlJc w:val="left"/>
      <w:pPr>
        <w:ind w:left="4023" w:hanging="348"/>
      </w:pPr>
      <w:rPr>
        <w:rFonts w:hint="default"/>
        <w:lang w:val="ru-RU" w:eastAsia="en-US" w:bidi="ar-SA"/>
      </w:rPr>
    </w:lvl>
    <w:lvl w:ilvl="3" w:tplc="EFCC2CEA">
      <w:numFmt w:val="bullet"/>
      <w:lvlText w:val="•"/>
      <w:lvlJc w:val="left"/>
      <w:pPr>
        <w:ind w:left="5485" w:hanging="348"/>
      </w:pPr>
      <w:rPr>
        <w:rFonts w:hint="default"/>
        <w:lang w:val="ru-RU" w:eastAsia="en-US" w:bidi="ar-SA"/>
      </w:rPr>
    </w:lvl>
    <w:lvl w:ilvl="4" w:tplc="7EFABC14">
      <w:numFmt w:val="bullet"/>
      <w:lvlText w:val="•"/>
      <w:lvlJc w:val="left"/>
      <w:pPr>
        <w:ind w:left="6947" w:hanging="348"/>
      </w:pPr>
      <w:rPr>
        <w:rFonts w:hint="default"/>
        <w:lang w:val="ru-RU" w:eastAsia="en-US" w:bidi="ar-SA"/>
      </w:rPr>
    </w:lvl>
    <w:lvl w:ilvl="5" w:tplc="011A839C">
      <w:numFmt w:val="bullet"/>
      <w:lvlText w:val="•"/>
      <w:lvlJc w:val="left"/>
      <w:pPr>
        <w:ind w:left="8409" w:hanging="348"/>
      </w:pPr>
      <w:rPr>
        <w:rFonts w:hint="default"/>
        <w:lang w:val="ru-RU" w:eastAsia="en-US" w:bidi="ar-SA"/>
      </w:rPr>
    </w:lvl>
    <w:lvl w:ilvl="6" w:tplc="816EE32E">
      <w:numFmt w:val="bullet"/>
      <w:lvlText w:val="•"/>
      <w:lvlJc w:val="left"/>
      <w:pPr>
        <w:ind w:left="9871" w:hanging="348"/>
      </w:pPr>
      <w:rPr>
        <w:rFonts w:hint="default"/>
        <w:lang w:val="ru-RU" w:eastAsia="en-US" w:bidi="ar-SA"/>
      </w:rPr>
    </w:lvl>
    <w:lvl w:ilvl="7" w:tplc="F61C3E54">
      <w:numFmt w:val="bullet"/>
      <w:lvlText w:val="•"/>
      <w:lvlJc w:val="left"/>
      <w:pPr>
        <w:ind w:left="11332" w:hanging="348"/>
      </w:pPr>
      <w:rPr>
        <w:rFonts w:hint="default"/>
        <w:lang w:val="ru-RU" w:eastAsia="en-US" w:bidi="ar-SA"/>
      </w:rPr>
    </w:lvl>
    <w:lvl w:ilvl="8" w:tplc="AF6C7754">
      <w:numFmt w:val="bullet"/>
      <w:lvlText w:val="•"/>
      <w:lvlJc w:val="left"/>
      <w:pPr>
        <w:ind w:left="12794" w:hanging="348"/>
      </w:pPr>
      <w:rPr>
        <w:rFonts w:hint="default"/>
        <w:lang w:val="ru-RU" w:eastAsia="en-US" w:bidi="ar-SA"/>
      </w:rPr>
    </w:lvl>
  </w:abstractNum>
  <w:abstractNum w:abstractNumId="38" w15:restartNumberingAfterBreak="0">
    <w:nsid w:val="621D4846"/>
    <w:multiLevelType w:val="hybridMultilevel"/>
    <w:tmpl w:val="D456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273D8E"/>
    <w:multiLevelType w:val="hybridMultilevel"/>
    <w:tmpl w:val="550AD9D6"/>
    <w:lvl w:ilvl="0" w:tplc="60B0A6F8">
      <w:start w:val="2"/>
      <w:numFmt w:val="decimal"/>
      <w:lvlText w:val="%1."/>
      <w:lvlJc w:val="left"/>
      <w:pPr>
        <w:ind w:left="108" w:hanging="3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B8E2D0">
      <w:numFmt w:val="bullet"/>
      <w:lvlText w:val="•"/>
      <w:lvlJc w:val="left"/>
      <w:pPr>
        <w:ind w:left="1223" w:hanging="355"/>
      </w:pPr>
      <w:rPr>
        <w:rFonts w:hint="default"/>
        <w:lang w:val="ru-RU" w:eastAsia="en-US" w:bidi="ar-SA"/>
      </w:rPr>
    </w:lvl>
    <w:lvl w:ilvl="2" w:tplc="EE3AEA26">
      <w:numFmt w:val="bullet"/>
      <w:lvlText w:val="•"/>
      <w:lvlJc w:val="left"/>
      <w:pPr>
        <w:ind w:left="2346" w:hanging="355"/>
      </w:pPr>
      <w:rPr>
        <w:rFonts w:hint="default"/>
        <w:lang w:val="ru-RU" w:eastAsia="en-US" w:bidi="ar-SA"/>
      </w:rPr>
    </w:lvl>
    <w:lvl w:ilvl="3" w:tplc="627A7D54">
      <w:numFmt w:val="bullet"/>
      <w:lvlText w:val="•"/>
      <w:lvlJc w:val="left"/>
      <w:pPr>
        <w:ind w:left="3469" w:hanging="355"/>
      </w:pPr>
      <w:rPr>
        <w:rFonts w:hint="default"/>
        <w:lang w:val="ru-RU" w:eastAsia="en-US" w:bidi="ar-SA"/>
      </w:rPr>
    </w:lvl>
    <w:lvl w:ilvl="4" w:tplc="6062FB08">
      <w:numFmt w:val="bullet"/>
      <w:lvlText w:val="•"/>
      <w:lvlJc w:val="left"/>
      <w:pPr>
        <w:ind w:left="4592" w:hanging="355"/>
      </w:pPr>
      <w:rPr>
        <w:rFonts w:hint="default"/>
        <w:lang w:val="ru-RU" w:eastAsia="en-US" w:bidi="ar-SA"/>
      </w:rPr>
    </w:lvl>
    <w:lvl w:ilvl="5" w:tplc="2CD2C6DC">
      <w:numFmt w:val="bullet"/>
      <w:lvlText w:val="•"/>
      <w:lvlJc w:val="left"/>
      <w:pPr>
        <w:ind w:left="5715" w:hanging="355"/>
      </w:pPr>
      <w:rPr>
        <w:rFonts w:hint="default"/>
        <w:lang w:val="ru-RU" w:eastAsia="en-US" w:bidi="ar-SA"/>
      </w:rPr>
    </w:lvl>
    <w:lvl w:ilvl="6" w:tplc="95E4C2B4">
      <w:numFmt w:val="bullet"/>
      <w:lvlText w:val="•"/>
      <w:lvlJc w:val="left"/>
      <w:pPr>
        <w:ind w:left="6838" w:hanging="355"/>
      </w:pPr>
      <w:rPr>
        <w:rFonts w:hint="default"/>
        <w:lang w:val="ru-RU" w:eastAsia="en-US" w:bidi="ar-SA"/>
      </w:rPr>
    </w:lvl>
    <w:lvl w:ilvl="7" w:tplc="1B02A4D6">
      <w:numFmt w:val="bullet"/>
      <w:lvlText w:val="•"/>
      <w:lvlJc w:val="left"/>
      <w:pPr>
        <w:ind w:left="7961" w:hanging="355"/>
      </w:pPr>
      <w:rPr>
        <w:rFonts w:hint="default"/>
        <w:lang w:val="ru-RU" w:eastAsia="en-US" w:bidi="ar-SA"/>
      </w:rPr>
    </w:lvl>
    <w:lvl w:ilvl="8" w:tplc="218C4866">
      <w:numFmt w:val="bullet"/>
      <w:lvlText w:val="•"/>
      <w:lvlJc w:val="left"/>
      <w:pPr>
        <w:ind w:left="9084" w:hanging="355"/>
      </w:pPr>
      <w:rPr>
        <w:rFonts w:hint="default"/>
        <w:lang w:val="ru-RU" w:eastAsia="en-US" w:bidi="ar-SA"/>
      </w:rPr>
    </w:lvl>
  </w:abstractNum>
  <w:abstractNum w:abstractNumId="40" w15:restartNumberingAfterBreak="0">
    <w:nsid w:val="67C66D7C"/>
    <w:multiLevelType w:val="hybridMultilevel"/>
    <w:tmpl w:val="DE1A304A"/>
    <w:lvl w:ilvl="0" w:tplc="117AF682">
      <w:start w:val="1"/>
      <w:numFmt w:val="decimal"/>
      <w:lvlText w:val="%1)"/>
      <w:lvlJc w:val="left"/>
      <w:pPr>
        <w:ind w:left="39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AEA214">
      <w:numFmt w:val="bullet"/>
      <w:lvlText w:val="•"/>
      <w:lvlJc w:val="left"/>
      <w:pPr>
        <w:ind w:left="1931" w:hanging="260"/>
      </w:pPr>
      <w:rPr>
        <w:rFonts w:hint="default"/>
        <w:lang w:val="ru-RU" w:eastAsia="en-US" w:bidi="ar-SA"/>
      </w:rPr>
    </w:lvl>
    <w:lvl w:ilvl="2" w:tplc="5EE4EB24">
      <w:numFmt w:val="bullet"/>
      <w:lvlText w:val="•"/>
      <w:lvlJc w:val="left"/>
      <w:pPr>
        <w:ind w:left="3463" w:hanging="260"/>
      </w:pPr>
      <w:rPr>
        <w:rFonts w:hint="default"/>
        <w:lang w:val="ru-RU" w:eastAsia="en-US" w:bidi="ar-SA"/>
      </w:rPr>
    </w:lvl>
    <w:lvl w:ilvl="3" w:tplc="4CD056CE">
      <w:numFmt w:val="bullet"/>
      <w:lvlText w:val="•"/>
      <w:lvlJc w:val="left"/>
      <w:pPr>
        <w:ind w:left="4995" w:hanging="260"/>
      </w:pPr>
      <w:rPr>
        <w:rFonts w:hint="default"/>
        <w:lang w:val="ru-RU" w:eastAsia="en-US" w:bidi="ar-SA"/>
      </w:rPr>
    </w:lvl>
    <w:lvl w:ilvl="4" w:tplc="A9A00C9C">
      <w:numFmt w:val="bullet"/>
      <w:lvlText w:val="•"/>
      <w:lvlJc w:val="left"/>
      <w:pPr>
        <w:ind w:left="6527" w:hanging="260"/>
      </w:pPr>
      <w:rPr>
        <w:rFonts w:hint="default"/>
        <w:lang w:val="ru-RU" w:eastAsia="en-US" w:bidi="ar-SA"/>
      </w:rPr>
    </w:lvl>
    <w:lvl w:ilvl="5" w:tplc="121869FE">
      <w:numFmt w:val="bullet"/>
      <w:lvlText w:val="•"/>
      <w:lvlJc w:val="left"/>
      <w:pPr>
        <w:ind w:left="8059" w:hanging="260"/>
      </w:pPr>
      <w:rPr>
        <w:rFonts w:hint="default"/>
        <w:lang w:val="ru-RU" w:eastAsia="en-US" w:bidi="ar-SA"/>
      </w:rPr>
    </w:lvl>
    <w:lvl w:ilvl="6" w:tplc="985A2D08">
      <w:numFmt w:val="bullet"/>
      <w:lvlText w:val="•"/>
      <w:lvlJc w:val="left"/>
      <w:pPr>
        <w:ind w:left="9591" w:hanging="260"/>
      </w:pPr>
      <w:rPr>
        <w:rFonts w:hint="default"/>
        <w:lang w:val="ru-RU" w:eastAsia="en-US" w:bidi="ar-SA"/>
      </w:rPr>
    </w:lvl>
    <w:lvl w:ilvl="7" w:tplc="D0CCA822">
      <w:numFmt w:val="bullet"/>
      <w:lvlText w:val="•"/>
      <w:lvlJc w:val="left"/>
      <w:pPr>
        <w:ind w:left="11122" w:hanging="260"/>
      </w:pPr>
      <w:rPr>
        <w:rFonts w:hint="default"/>
        <w:lang w:val="ru-RU" w:eastAsia="en-US" w:bidi="ar-SA"/>
      </w:rPr>
    </w:lvl>
    <w:lvl w:ilvl="8" w:tplc="9A0640F8">
      <w:numFmt w:val="bullet"/>
      <w:lvlText w:val="•"/>
      <w:lvlJc w:val="left"/>
      <w:pPr>
        <w:ind w:left="12654" w:hanging="260"/>
      </w:pPr>
      <w:rPr>
        <w:rFonts w:hint="default"/>
        <w:lang w:val="ru-RU" w:eastAsia="en-US" w:bidi="ar-SA"/>
      </w:rPr>
    </w:lvl>
  </w:abstractNum>
  <w:abstractNum w:abstractNumId="41" w15:restartNumberingAfterBreak="0">
    <w:nsid w:val="6F4A3A7A"/>
    <w:multiLevelType w:val="hybridMultilevel"/>
    <w:tmpl w:val="374CB58C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9E3DC5"/>
    <w:multiLevelType w:val="hybridMultilevel"/>
    <w:tmpl w:val="7B3E76C8"/>
    <w:lvl w:ilvl="0" w:tplc="72B2B2BE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0D1499A"/>
    <w:multiLevelType w:val="hybridMultilevel"/>
    <w:tmpl w:val="DB1A1DDC"/>
    <w:lvl w:ilvl="0" w:tplc="0032E632">
      <w:numFmt w:val="bullet"/>
      <w:lvlText w:val=""/>
      <w:lvlJc w:val="left"/>
      <w:pPr>
        <w:ind w:left="386" w:hanging="284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A754F486">
      <w:numFmt w:val="bullet"/>
      <w:lvlText w:val="•"/>
      <w:lvlJc w:val="left"/>
      <w:pPr>
        <w:ind w:left="1004" w:hanging="284"/>
      </w:pPr>
      <w:rPr>
        <w:rFonts w:hint="default"/>
        <w:lang w:val="ru-RU" w:eastAsia="en-US" w:bidi="ar-SA"/>
      </w:rPr>
    </w:lvl>
    <w:lvl w:ilvl="2" w:tplc="6BEA52F8">
      <w:numFmt w:val="bullet"/>
      <w:lvlText w:val="•"/>
      <w:lvlJc w:val="left"/>
      <w:pPr>
        <w:ind w:left="1628" w:hanging="284"/>
      </w:pPr>
      <w:rPr>
        <w:rFonts w:hint="default"/>
        <w:lang w:val="ru-RU" w:eastAsia="en-US" w:bidi="ar-SA"/>
      </w:rPr>
    </w:lvl>
    <w:lvl w:ilvl="3" w:tplc="74042FF0">
      <w:numFmt w:val="bullet"/>
      <w:lvlText w:val="•"/>
      <w:lvlJc w:val="left"/>
      <w:pPr>
        <w:ind w:left="2252" w:hanging="284"/>
      </w:pPr>
      <w:rPr>
        <w:rFonts w:hint="default"/>
        <w:lang w:val="ru-RU" w:eastAsia="en-US" w:bidi="ar-SA"/>
      </w:rPr>
    </w:lvl>
    <w:lvl w:ilvl="4" w:tplc="62CA5824">
      <w:numFmt w:val="bullet"/>
      <w:lvlText w:val="•"/>
      <w:lvlJc w:val="left"/>
      <w:pPr>
        <w:ind w:left="2876" w:hanging="284"/>
      </w:pPr>
      <w:rPr>
        <w:rFonts w:hint="default"/>
        <w:lang w:val="ru-RU" w:eastAsia="en-US" w:bidi="ar-SA"/>
      </w:rPr>
    </w:lvl>
    <w:lvl w:ilvl="5" w:tplc="DF5A38C4">
      <w:numFmt w:val="bullet"/>
      <w:lvlText w:val="•"/>
      <w:lvlJc w:val="left"/>
      <w:pPr>
        <w:ind w:left="3500" w:hanging="284"/>
      </w:pPr>
      <w:rPr>
        <w:rFonts w:hint="default"/>
        <w:lang w:val="ru-RU" w:eastAsia="en-US" w:bidi="ar-SA"/>
      </w:rPr>
    </w:lvl>
    <w:lvl w:ilvl="6" w:tplc="2D8A56C0">
      <w:numFmt w:val="bullet"/>
      <w:lvlText w:val="•"/>
      <w:lvlJc w:val="left"/>
      <w:pPr>
        <w:ind w:left="4124" w:hanging="284"/>
      </w:pPr>
      <w:rPr>
        <w:rFonts w:hint="default"/>
        <w:lang w:val="ru-RU" w:eastAsia="en-US" w:bidi="ar-SA"/>
      </w:rPr>
    </w:lvl>
    <w:lvl w:ilvl="7" w:tplc="927AF350">
      <w:numFmt w:val="bullet"/>
      <w:lvlText w:val="•"/>
      <w:lvlJc w:val="left"/>
      <w:pPr>
        <w:ind w:left="4748" w:hanging="284"/>
      </w:pPr>
      <w:rPr>
        <w:rFonts w:hint="default"/>
        <w:lang w:val="ru-RU" w:eastAsia="en-US" w:bidi="ar-SA"/>
      </w:rPr>
    </w:lvl>
    <w:lvl w:ilvl="8" w:tplc="EE90B76E">
      <w:numFmt w:val="bullet"/>
      <w:lvlText w:val="•"/>
      <w:lvlJc w:val="left"/>
      <w:pPr>
        <w:ind w:left="5372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7111740C"/>
    <w:multiLevelType w:val="hybridMultilevel"/>
    <w:tmpl w:val="5E08BB12"/>
    <w:lvl w:ilvl="0" w:tplc="31C0ED12">
      <w:start w:val="1"/>
      <w:numFmt w:val="decimal"/>
      <w:lvlText w:val="%1."/>
      <w:lvlJc w:val="left"/>
      <w:pPr>
        <w:ind w:left="108" w:hanging="3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D6E232">
      <w:numFmt w:val="bullet"/>
      <w:lvlText w:val="•"/>
      <w:lvlJc w:val="left"/>
      <w:pPr>
        <w:ind w:left="745" w:hanging="358"/>
      </w:pPr>
      <w:rPr>
        <w:rFonts w:hint="default"/>
        <w:lang w:val="ru-RU" w:eastAsia="en-US" w:bidi="ar-SA"/>
      </w:rPr>
    </w:lvl>
    <w:lvl w:ilvl="2" w:tplc="1696CD22">
      <w:numFmt w:val="bullet"/>
      <w:lvlText w:val="•"/>
      <w:lvlJc w:val="left"/>
      <w:pPr>
        <w:ind w:left="1391" w:hanging="358"/>
      </w:pPr>
      <w:rPr>
        <w:rFonts w:hint="default"/>
        <w:lang w:val="ru-RU" w:eastAsia="en-US" w:bidi="ar-SA"/>
      </w:rPr>
    </w:lvl>
    <w:lvl w:ilvl="3" w:tplc="1526AB60">
      <w:numFmt w:val="bullet"/>
      <w:lvlText w:val="•"/>
      <w:lvlJc w:val="left"/>
      <w:pPr>
        <w:ind w:left="2036" w:hanging="358"/>
      </w:pPr>
      <w:rPr>
        <w:rFonts w:hint="default"/>
        <w:lang w:val="ru-RU" w:eastAsia="en-US" w:bidi="ar-SA"/>
      </w:rPr>
    </w:lvl>
    <w:lvl w:ilvl="4" w:tplc="0004DB20">
      <w:numFmt w:val="bullet"/>
      <w:lvlText w:val="•"/>
      <w:lvlJc w:val="left"/>
      <w:pPr>
        <w:ind w:left="2682" w:hanging="358"/>
      </w:pPr>
      <w:rPr>
        <w:rFonts w:hint="default"/>
        <w:lang w:val="ru-RU" w:eastAsia="en-US" w:bidi="ar-SA"/>
      </w:rPr>
    </w:lvl>
    <w:lvl w:ilvl="5" w:tplc="1CB6BC86">
      <w:numFmt w:val="bullet"/>
      <w:lvlText w:val="•"/>
      <w:lvlJc w:val="left"/>
      <w:pPr>
        <w:ind w:left="3327" w:hanging="358"/>
      </w:pPr>
      <w:rPr>
        <w:rFonts w:hint="default"/>
        <w:lang w:val="ru-RU" w:eastAsia="en-US" w:bidi="ar-SA"/>
      </w:rPr>
    </w:lvl>
    <w:lvl w:ilvl="6" w:tplc="062068FA">
      <w:numFmt w:val="bullet"/>
      <w:lvlText w:val="•"/>
      <w:lvlJc w:val="left"/>
      <w:pPr>
        <w:ind w:left="3973" w:hanging="358"/>
      </w:pPr>
      <w:rPr>
        <w:rFonts w:hint="default"/>
        <w:lang w:val="ru-RU" w:eastAsia="en-US" w:bidi="ar-SA"/>
      </w:rPr>
    </w:lvl>
    <w:lvl w:ilvl="7" w:tplc="A03EDD94">
      <w:numFmt w:val="bullet"/>
      <w:lvlText w:val="•"/>
      <w:lvlJc w:val="left"/>
      <w:pPr>
        <w:ind w:left="4618" w:hanging="358"/>
      </w:pPr>
      <w:rPr>
        <w:rFonts w:hint="default"/>
        <w:lang w:val="ru-RU" w:eastAsia="en-US" w:bidi="ar-SA"/>
      </w:rPr>
    </w:lvl>
    <w:lvl w:ilvl="8" w:tplc="24BC8F66">
      <w:numFmt w:val="bullet"/>
      <w:lvlText w:val="•"/>
      <w:lvlJc w:val="left"/>
      <w:pPr>
        <w:ind w:left="5264" w:hanging="358"/>
      </w:pPr>
      <w:rPr>
        <w:rFonts w:hint="default"/>
        <w:lang w:val="ru-RU" w:eastAsia="en-US" w:bidi="ar-SA"/>
      </w:rPr>
    </w:lvl>
  </w:abstractNum>
  <w:abstractNum w:abstractNumId="45" w15:restartNumberingAfterBreak="0">
    <w:nsid w:val="75F75C1A"/>
    <w:multiLevelType w:val="multilevel"/>
    <w:tmpl w:val="18D04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6457E9A"/>
    <w:multiLevelType w:val="hybridMultilevel"/>
    <w:tmpl w:val="68FE4AB8"/>
    <w:lvl w:ilvl="0" w:tplc="F5CC3018">
      <w:start w:val="1"/>
      <w:numFmt w:val="decimal"/>
      <w:lvlText w:val="%1."/>
      <w:lvlJc w:val="left"/>
      <w:pPr>
        <w:ind w:left="31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FC0C44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2" w:tplc="024209C2">
      <w:numFmt w:val="bullet"/>
      <w:lvlText w:val="•"/>
      <w:lvlJc w:val="left"/>
      <w:pPr>
        <w:ind w:left="2405" w:hanging="708"/>
      </w:pPr>
      <w:rPr>
        <w:rFonts w:hint="default"/>
        <w:lang w:val="ru-RU" w:eastAsia="en-US" w:bidi="ar-SA"/>
      </w:rPr>
    </w:lvl>
    <w:lvl w:ilvl="3" w:tplc="D06A1594">
      <w:numFmt w:val="bullet"/>
      <w:lvlText w:val="•"/>
      <w:lvlJc w:val="left"/>
      <w:pPr>
        <w:ind w:left="3447" w:hanging="708"/>
      </w:pPr>
      <w:rPr>
        <w:rFonts w:hint="default"/>
        <w:lang w:val="ru-RU" w:eastAsia="en-US" w:bidi="ar-SA"/>
      </w:rPr>
    </w:lvl>
    <w:lvl w:ilvl="4" w:tplc="56AEDB82">
      <w:numFmt w:val="bullet"/>
      <w:lvlText w:val="•"/>
      <w:lvlJc w:val="left"/>
      <w:pPr>
        <w:ind w:left="4490" w:hanging="708"/>
      </w:pPr>
      <w:rPr>
        <w:rFonts w:hint="default"/>
        <w:lang w:val="ru-RU" w:eastAsia="en-US" w:bidi="ar-SA"/>
      </w:rPr>
    </w:lvl>
    <w:lvl w:ilvl="5" w:tplc="CDEC932A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 w:tplc="40C07DE6">
      <w:numFmt w:val="bullet"/>
      <w:lvlText w:val="•"/>
      <w:lvlJc w:val="left"/>
      <w:pPr>
        <w:ind w:left="6575" w:hanging="708"/>
      </w:pPr>
      <w:rPr>
        <w:rFonts w:hint="default"/>
        <w:lang w:val="ru-RU" w:eastAsia="en-US" w:bidi="ar-SA"/>
      </w:rPr>
    </w:lvl>
    <w:lvl w:ilvl="7" w:tplc="572ED06C">
      <w:numFmt w:val="bullet"/>
      <w:lvlText w:val="•"/>
      <w:lvlJc w:val="left"/>
      <w:pPr>
        <w:ind w:left="7618" w:hanging="708"/>
      </w:pPr>
      <w:rPr>
        <w:rFonts w:hint="default"/>
        <w:lang w:val="ru-RU" w:eastAsia="en-US" w:bidi="ar-SA"/>
      </w:rPr>
    </w:lvl>
    <w:lvl w:ilvl="8" w:tplc="60449102">
      <w:numFmt w:val="bullet"/>
      <w:lvlText w:val="•"/>
      <w:lvlJc w:val="left"/>
      <w:pPr>
        <w:ind w:left="8661" w:hanging="708"/>
      </w:pPr>
      <w:rPr>
        <w:rFonts w:hint="default"/>
        <w:lang w:val="ru-RU" w:eastAsia="en-US" w:bidi="ar-SA"/>
      </w:rPr>
    </w:lvl>
  </w:abstractNum>
  <w:abstractNum w:abstractNumId="47" w15:restartNumberingAfterBreak="0">
    <w:nsid w:val="76E7526A"/>
    <w:multiLevelType w:val="multilevel"/>
    <w:tmpl w:val="D5C0A5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8" w15:restartNumberingAfterBreak="0">
    <w:nsid w:val="78EE0CFE"/>
    <w:multiLevelType w:val="hybridMultilevel"/>
    <w:tmpl w:val="81E83A14"/>
    <w:lvl w:ilvl="0" w:tplc="AFC0FE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501A10"/>
    <w:multiLevelType w:val="hybridMultilevel"/>
    <w:tmpl w:val="17DA8A6A"/>
    <w:lvl w:ilvl="0" w:tplc="3558FB86">
      <w:numFmt w:val="bullet"/>
      <w:lvlText w:val="•"/>
      <w:lvlJc w:val="left"/>
      <w:pPr>
        <w:ind w:left="76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0" w15:restartNumberingAfterBreak="0">
    <w:nsid w:val="7C0C2252"/>
    <w:multiLevelType w:val="multilevel"/>
    <w:tmpl w:val="940ADA3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sz w:val="22"/>
      </w:rPr>
    </w:lvl>
  </w:abstractNum>
  <w:abstractNum w:abstractNumId="51" w15:restartNumberingAfterBreak="0">
    <w:nsid w:val="7FD15643"/>
    <w:multiLevelType w:val="hybridMultilevel"/>
    <w:tmpl w:val="56FA2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7"/>
  </w:num>
  <w:num w:numId="3">
    <w:abstractNumId w:val="0"/>
  </w:num>
  <w:num w:numId="4">
    <w:abstractNumId w:val="50"/>
  </w:num>
  <w:num w:numId="5">
    <w:abstractNumId w:val="41"/>
  </w:num>
  <w:num w:numId="6">
    <w:abstractNumId w:val="2"/>
  </w:num>
  <w:num w:numId="7">
    <w:abstractNumId w:val="10"/>
  </w:num>
  <w:num w:numId="8">
    <w:abstractNumId w:val="8"/>
  </w:num>
  <w:num w:numId="9">
    <w:abstractNumId w:val="42"/>
  </w:num>
  <w:num w:numId="10">
    <w:abstractNumId w:val="22"/>
  </w:num>
  <w:num w:numId="11">
    <w:abstractNumId w:val="20"/>
  </w:num>
  <w:num w:numId="12">
    <w:abstractNumId w:val="46"/>
  </w:num>
  <w:num w:numId="13">
    <w:abstractNumId w:val="3"/>
  </w:num>
  <w:num w:numId="14">
    <w:abstractNumId w:val="11"/>
  </w:num>
  <w:num w:numId="15">
    <w:abstractNumId w:val="35"/>
  </w:num>
  <w:num w:numId="16">
    <w:abstractNumId w:val="5"/>
  </w:num>
  <w:num w:numId="17">
    <w:abstractNumId w:val="21"/>
  </w:num>
  <w:num w:numId="18">
    <w:abstractNumId w:val="44"/>
  </w:num>
  <w:num w:numId="19">
    <w:abstractNumId w:val="34"/>
  </w:num>
  <w:num w:numId="20">
    <w:abstractNumId w:val="36"/>
  </w:num>
  <w:num w:numId="21">
    <w:abstractNumId w:val="23"/>
  </w:num>
  <w:num w:numId="22">
    <w:abstractNumId w:val="40"/>
  </w:num>
  <w:num w:numId="23">
    <w:abstractNumId w:val="37"/>
  </w:num>
  <w:num w:numId="24">
    <w:abstractNumId w:val="15"/>
  </w:num>
  <w:num w:numId="25">
    <w:abstractNumId w:val="43"/>
  </w:num>
  <w:num w:numId="26">
    <w:abstractNumId w:val="27"/>
  </w:num>
  <w:num w:numId="27">
    <w:abstractNumId w:val="39"/>
  </w:num>
  <w:num w:numId="28">
    <w:abstractNumId w:val="28"/>
  </w:num>
  <w:num w:numId="29">
    <w:abstractNumId w:val="6"/>
  </w:num>
  <w:num w:numId="30">
    <w:abstractNumId w:val="38"/>
  </w:num>
  <w:num w:numId="31">
    <w:abstractNumId w:val="18"/>
  </w:num>
  <w:num w:numId="32">
    <w:abstractNumId w:val="32"/>
  </w:num>
  <w:num w:numId="33">
    <w:abstractNumId w:val="45"/>
  </w:num>
  <w:num w:numId="34">
    <w:abstractNumId w:val="33"/>
  </w:num>
  <w:num w:numId="35">
    <w:abstractNumId w:val="9"/>
  </w:num>
  <w:num w:numId="36">
    <w:abstractNumId w:val="16"/>
  </w:num>
  <w:num w:numId="37">
    <w:abstractNumId w:val="12"/>
  </w:num>
  <w:num w:numId="38">
    <w:abstractNumId w:val="26"/>
  </w:num>
  <w:num w:numId="39">
    <w:abstractNumId w:val="29"/>
  </w:num>
  <w:num w:numId="40">
    <w:abstractNumId w:val="25"/>
  </w:num>
  <w:num w:numId="41">
    <w:abstractNumId w:val="14"/>
  </w:num>
  <w:num w:numId="42">
    <w:abstractNumId w:val="31"/>
  </w:num>
  <w:num w:numId="43">
    <w:abstractNumId w:val="48"/>
  </w:num>
  <w:num w:numId="44">
    <w:abstractNumId w:val="51"/>
  </w:num>
  <w:num w:numId="45">
    <w:abstractNumId w:val="4"/>
  </w:num>
  <w:num w:numId="46">
    <w:abstractNumId w:val="17"/>
  </w:num>
  <w:num w:numId="47">
    <w:abstractNumId w:val="13"/>
  </w:num>
  <w:num w:numId="48">
    <w:abstractNumId w:val="7"/>
  </w:num>
  <w:num w:numId="49">
    <w:abstractNumId w:val="49"/>
  </w:num>
  <w:num w:numId="50">
    <w:abstractNumId w:val="19"/>
  </w:num>
  <w:num w:numId="51">
    <w:abstractNumId w:val="24"/>
  </w:num>
  <w:num w:numId="52">
    <w:abstractNumId w:val="3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6560"/>
    <w:rsid w:val="00013B30"/>
    <w:rsid w:val="000207D7"/>
    <w:rsid w:val="0004648F"/>
    <w:rsid w:val="00050884"/>
    <w:rsid w:val="000976C1"/>
    <w:rsid w:val="00202D94"/>
    <w:rsid w:val="00221E20"/>
    <w:rsid w:val="00276923"/>
    <w:rsid w:val="002A7E31"/>
    <w:rsid w:val="002C5E81"/>
    <w:rsid w:val="002C7C28"/>
    <w:rsid w:val="003220A2"/>
    <w:rsid w:val="00341105"/>
    <w:rsid w:val="003451D0"/>
    <w:rsid w:val="0037007D"/>
    <w:rsid w:val="003F6560"/>
    <w:rsid w:val="004D0C3E"/>
    <w:rsid w:val="004F5B64"/>
    <w:rsid w:val="00504B21"/>
    <w:rsid w:val="00545740"/>
    <w:rsid w:val="00586A3B"/>
    <w:rsid w:val="0059492C"/>
    <w:rsid w:val="005F21B9"/>
    <w:rsid w:val="005F2417"/>
    <w:rsid w:val="006164AF"/>
    <w:rsid w:val="006210EA"/>
    <w:rsid w:val="006256AD"/>
    <w:rsid w:val="006430C4"/>
    <w:rsid w:val="00656E82"/>
    <w:rsid w:val="006A332D"/>
    <w:rsid w:val="006B0D9A"/>
    <w:rsid w:val="006E1DB5"/>
    <w:rsid w:val="00793242"/>
    <w:rsid w:val="007E7470"/>
    <w:rsid w:val="00830562"/>
    <w:rsid w:val="008374C4"/>
    <w:rsid w:val="00881393"/>
    <w:rsid w:val="008B48BE"/>
    <w:rsid w:val="008B7A91"/>
    <w:rsid w:val="009178E3"/>
    <w:rsid w:val="00926EC1"/>
    <w:rsid w:val="00935D2D"/>
    <w:rsid w:val="00955D01"/>
    <w:rsid w:val="009579B5"/>
    <w:rsid w:val="009B509D"/>
    <w:rsid w:val="009D49C0"/>
    <w:rsid w:val="009D7C1B"/>
    <w:rsid w:val="00A2708C"/>
    <w:rsid w:val="00A8771C"/>
    <w:rsid w:val="00B2291B"/>
    <w:rsid w:val="00B46E17"/>
    <w:rsid w:val="00B61BC1"/>
    <w:rsid w:val="00B62F3D"/>
    <w:rsid w:val="00B83FD4"/>
    <w:rsid w:val="00BB40A2"/>
    <w:rsid w:val="00C40F09"/>
    <w:rsid w:val="00C56412"/>
    <w:rsid w:val="00C60D4D"/>
    <w:rsid w:val="00C931C5"/>
    <w:rsid w:val="00D621A8"/>
    <w:rsid w:val="00D679AF"/>
    <w:rsid w:val="00D8338F"/>
    <w:rsid w:val="00D872AF"/>
    <w:rsid w:val="00DA501F"/>
    <w:rsid w:val="00DB09D3"/>
    <w:rsid w:val="00DC5CF5"/>
    <w:rsid w:val="00DD53EB"/>
    <w:rsid w:val="00DF022B"/>
    <w:rsid w:val="00DF30EC"/>
    <w:rsid w:val="00E02B6C"/>
    <w:rsid w:val="00E47DFA"/>
    <w:rsid w:val="00EA51D7"/>
    <w:rsid w:val="00EC6575"/>
    <w:rsid w:val="00EE1113"/>
    <w:rsid w:val="00EF668F"/>
    <w:rsid w:val="00F2253C"/>
    <w:rsid w:val="00FD4138"/>
    <w:rsid w:val="00FE26A3"/>
    <w:rsid w:val="00FF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1BC975-BC11-43FD-AAA8-91C667AB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48F"/>
  </w:style>
  <w:style w:type="paragraph" w:styleId="1">
    <w:name w:val="heading 1"/>
    <w:next w:val="a"/>
    <w:link w:val="10"/>
    <w:uiPriority w:val="1"/>
    <w:unhideWhenUsed/>
    <w:qFormat/>
    <w:rsid w:val="00221E20"/>
    <w:pPr>
      <w:keepNext/>
      <w:keepLines/>
      <w:spacing w:after="0"/>
      <w:ind w:left="10" w:right="12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1"/>
    <w:unhideWhenUsed/>
    <w:qFormat/>
    <w:rsid w:val="00221E20"/>
    <w:pPr>
      <w:keepNext/>
      <w:keepLines/>
      <w:spacing w:after="0" w:line="268" w:lineRule="auto"/>
      <w:ind w:left="370" w:hanging="10"/>
      <w:outlineLvl w:val="1"/>
    </w:pPr>
    <w:rPr>
      <w:rFonts w:ascii="Times New Roman" w:eastAsia="Times New Roman" w:hAnsi="Times New Roman" w:cs="Times New Roman"/>
      <w:i/>
      <w:color w:val="000000"/>
      <w:sz w:val="28"/>
      <w:lang w:eastAsia="ru-RU"/>
    </w:rPr>
  </w:style>
  <w:style w:type="paragraph" w:styleId="3">
    <w:name w:val="heading 3"/>
    <w:basedOn w:val="a"/>
    <w:next w:val="a"/>
    <w:link w:val="30"/>
    <w:uiPriority w:val="1"/>
    <w:unhideWhenUsed/>
    <w:qFormat/>
    <w:rsid w:val="00221E2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21E20"/>
    <w:pPr>
      <w:keepNext/>
      <w:keepLines/>
      <w:spacing w:before="40" w:after="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unhideWhenUsed/>
    <w:qFormat/>
    <w:rsid w:val="00221E2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221E20"/>
    <w:pPr>
      <w:keepNext/>
      <w:keepLines/>
      <w:spacing w:before="40" w:after="0"/>
      <w:outlineLvl w:val="5"/>
    </w:pPr>
    <w:rPr>
      <w:rFonts w:eastAsia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21E20"/>
    <w:pPr>
      <w:keepNext/>
      <w:keepLines/>
      <w:spacing w:before="40" w:after="0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221E20"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404040"/>
      <w:sz w:val="20"/>
      <w:szCs w:val="20"/>
      <w:lang w:eastAsia="zh-CN"/>
    </w:rPr>
  </w:style>
  <w:style w:type="paragraph" w:styleId="9">
    <w:name w:val="heading 9"/>
    <w:basedOn w:val="a"/>
    <w:next w:val="a"/>
    <w:link w:val="90"/>
    <w:unhideWhenUsed/>
    <w:qFormat/>
    <w:rsid w:val="00221E20"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21E2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221E20"/>
    <w:rPr>
      <w:rFonts w:ascii="Times New Roman" w:eastAsia="Times New Roman" w:hAnsi="Times New Roman" w:cs="Times New Roman"/>
      <w:i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221E2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21E20"/>
    <w:rPr>
      <w:rFonts w:eastAsia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221E2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221E20"/>
    <w:rPr>
      <w:rFonts w:eastAsia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221E20"/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221E20"/>
    <w:rPr>
      <w:rFonts w:ascii="Cambria" w:eastAsia="Times New Roman" w:hAnsi="Cambria" w:cs="Times New Roman"/>
      <w:color w:val="404040"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rsid w:val="00221E2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221E20"/>
  </w:style>
  <w:style w:type="numbering" w:customStyle="1" w:styleId="110">
    <w:name w:val="Нет списка11"/>
    <w:next w:val="a2"/>
    <w:uiPriority w:val="99"/>
    <w:semiHidden/>
    <w:unhideWhenUsed/>
    <w:rsid w:val="00221E20"/>
  </w:style>
  <w:style w:type="paragraph" w:customStyle="1" w:styleId="41">
    <w:name w:val="Заголовок 41"/>
    <w:basedOn w:val="a"/>
    <w:next w:val="a"/>
    <w:uiPriority w:val="9"/>
    <w:unhideWhenUsed/>
    <w:qFormat/>
    <w:rsid w:val="00221E20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</w:rPr>
  </w:style>
  <w:style w:type="paragraph" w:customStyle="1" w:styleId="61">
    <w:name w:val="Заголовок 61"/>
    <w:basedOn w:val="a"/>
    <w:next w:val="a"/>
    <w:uiPriority w:val="1"/>
    <w:unhideWhenUsed/>
    <w:qFormat/>
    <w:rsid w:val="00221E20"/>
    <w:pPr>
      <w:spacing w:before="240" w:after="60" w:line="240" w:lineRule="auto"/>
      <w:outlineLvl w:val="5"/>
    </w:pPr>
    <w:rPr>
      <w:rFonts w:eastAsia="Times New Roman" w:cs="Times New Roman"/>
      <w:b/>
      <w:bCs/>
    </w:rPr>
  </w:style>
  <w:style w:type="paragraph" w:customStyle="1" w:styleId="71">
    <w:name w:val="Заголовок 71"/>
    <w:basedOn w:val="a"/>
    <w:next w:val="a"/>
    <w:uiPriority w:val="1"/>
    <w:unhideWhenUsed/>
    <w:qFormat/>
    <w:rsid w:val="00221E20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customStyle="1" w:styleId="81">
    <w:name w:val="Заголовок 81"/>
    <w:basedOn w:val="a"/>
    <w:next w:val="a"/>
    <w:uiPriority w:val="1"/>
    <w:unhideWhenUsed/>
    <w:qFormat/>
    <w:rsid w:val="00221E20"/>
    <w:pPr>
      <w:keepNext/>
      <w:keepLines/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zh-CN"/>
    </w:rPr>
  </w:style>
  <w:style w:type="paragraph" w:customStyle="1" w:styleId="91">
    <w:name w:val="Заголовок 91"/>
    <w:basedOn w:val="a"/>
    <w:next w:val="a"/>
    <w:unhideWhenUsed/>
    <w:qFormat/>
    <w:rsid w:val="00221E20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111">
    <w:name w:val="Нет списка111"/>
    <w:next w:val="a2"/>
    <w:uiPriority w:val="99"/>
    <w:semiHidden/>
    <w:unhideWhenUsed/>
    <w:rsid w:val="00221E20"/>
  </w:style>
  <w:style w:type="paragraph" w:styleId="a3">
    <w:name w:val="List Paragraph"/>
    <w:basedOn w:val="a"/>
    <w:uiPriority w:val="1"/>
    <w:qFormat/>
    <w:rsid w:val="00221E20"/>
    <w:pPr>
      <w:ind w:left="708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21E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221E2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21E2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221E20"/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221E2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221E20"/>
    <w:rPr>
      <w:rFonts w:ascii="Calibri" w:eastAsia="Calibri" w:hAnsi="Calibri" w:cs="Times New Roman"/>
    </w:rPr>
  </w:style>
  <w:style w:type="paragraph" w:customStyle="1" w:styleId="ParagraphStyle">
    <w:name w:val="Paragraph Style"/>
    <w:rsid w:val="00221E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31">
    <w:name w:val="Сетка таблицы3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Reference"/>
    <w:uiPriority w:val="31"/>
    <w:qFormat/>
    <w:rsid w:val="00221E20"/>
    <w:rPr>
      <w:smallCaps/>
      <w:color w:val="C0504D"/>
      <w:u w:val="single"/>
    </w:rPr>
  </w:style>
  <w:style w:type="table" w:customStyle="1" w:styleId="92">
    <w:name w:val="Сетка таблицы9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uiPriority w:val="99"/>
    <w:semiHidden/>
    <w:unhideWhenUsed/>
    <w:rsid w:val="00221E20"/>
  </w:style>
  <w:style w:type="paragraph" w:customStyle="1" w:styleId="CharChar">
    <w:name w:val="Char Char"/>
    <w:basedOn w:val="a"/>
    <w:rsid w:val="00221E2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unhideWhenUsed/>
    <w:rsid w:val="00221E20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rsid w:val="00221E20"/>
    <w:rPr>
      <w:rFonts w:ascii="Segoe UI" w:eastAsia="Calibri" w:hAnsi="Segoe UI" w:cs="Segoe UI"/>
      <w:sz w:val="18"/>
      <w:szCs w:val="18"/>
    </w:rPr>
  </w:style>
  <w:style w:type="character" w:styleId="ae">
    <w:name w:val="annotation reference"/>
    <w:uiPriority w:val="99"/>
    <w:semiHidden/>
    <w:unhideWhenUsed/>
    <w:rsid w:val="00221E20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21E20"/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21E20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21E2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21E20"/>
    <w:rPr>
      <w:rFonts w:ascii="Calibri" w:eastAsia="Calibri" w:hAnsi="Calibri" w:cs="Times New Roman"/>
      <w:b/>
      <w:bCs/>
      <w:sz w:val="20"/>
      <w:szCs w:val="20"/>
    </w:rPr>
  </w:style>
  <w:style w:type="numbering" w:customStyle="1" w:styleId="22">
    <w:name w:val="Нет списка2"/>
    <w:next w:val="a2"/>
    <w:uiPriority w:val="99"/>
    <w:semiHidden/>
    <w:unhideWhenUsed/>
    <w:rsid w:val="00221E20"/>
  </w:style>
  <w:style w:type="table" w:customStyle="1" w:styleId="15">
    <w:name w:val="Сетка таблицы15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221E20"/>
  </w:style>
  <w:style w:type="paragraph" w:styleId="af3">
    <w:name w:val="Normal (Web)"/>
    <w:aliases w:val="Знак Знак1,Знак Знак,Обычный (Web)"/>
    <w:basedOn w:val="a"/>
    <w:link w:val="af4"/>
    <w:uiPriority w:val="99"/>
    <w:unhideWhenUsed/>
    <w:qFormat/>
    <w:rsid w:val="00221E20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221E20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eastAsia="ru-RU"/>
    </w:rPr>
  </w:style>
  <w:style w:type="table" w:customStyle="1" w:styleId="TableGrid">
    <w:name w:val="TableGrid"/>
    <w:rsid w:val="00221E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7"/>
    <w:basedOn w:val="a1"/>
    <w:next w:val="a4"/>
    <w:uiPriority w:val="3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221E20"/>
  </w:style>
  <w:style w:type="character" w:styleId="af5">
    <w:name w:val="Hyperlink"/>
    <w:basedOn w:val="a0"/>
    <w:unhideWhenUsed/>
    <w:rsid w:val="00221E2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221E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221E20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af4">
    <w:name w:val="Обычный (веб) Знак"/>
    <w:aliases w:val="Знак Знак1 Знак,Знак Знак Знак,Обычный (Web) Знак"/>
    <w:link w:val="af3"/>
    <w:uiPriority w:val="99"/>
    <w:locked/>
    <w:rsid w:val="00221E20"/>
    <w:rPr>
      <w:rFonts w:ascii="Times New Roman" w:eastAsia="Calibri" w:hAnsi="Times New Roman" w:cs="Times New Roman"/>
      <w:sz w:val="24"/>
      <w:szCs w:val="24"/>
    </w:rPr>
  </w:style>
  <w:style w:type="paragraph" w:styleId="18">
    <w:name w:val="toc 1"/>
    <w:basedOn w:val="a"/>
    <w:next w:val="a"/>
    <w:autoRedefine/>
    <w:uiPriority w:val="39"/>
    <w:semiHidden/>
    <w:unhideWhenUsed/>
    <w:qFormat/>
    <w:rsid w:val="00221E20"/>
    <w:pPr>
      <w:tabs>
        <w:tab w:val="right" w:leader="dot" w:pos="9355"/>
      </w:tabs>
      <w:spacing w:after="100" w:line="240" w:lineRule="auto"/>
    </w:pPr>
    <w:rPr>
      <w:rFonts w:ascii="Times New Roman" w:eastAsia="Times New Roman" w:hAnsi="Times New Roman" w:cs="Times New Roman"/>
      <w:sz w:val="28"/>
    </w:rPr>
  </w:style>
  <w:style w:type="paragraph" w:styleId="23">
    <w:name w:val="toc 2"/>
    <w:basedOn w:val="a"/>
    <w:next w:val="a"/>
    <w:autoRedefine/>
    <w:uiPriority w:val="39"/>
    <w:semiHidden/>
    <w:unhideWhenUsed/>
    <w:qFormat/>
    <w:rsid w:val="00221E20"/>
    <w:pPr>
      <w:spacing w:after="10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3">
    <w:name w:val="toc 3"/>
    <w:basedOn w:val="a"/>
    <w:next w:val="a"/>
    <w:autoRedefine/>
    <w:uiPriority w:val="39"/>
    <w:semiHidden/>
    <w:unhideWhenUsed/>
    <w:qFormat/>
    <w:rsid w:val="00221E20"/>
    <w:pPr>
      <w:spacing w:after="100" w:line="240" w:lineRule="auto"/>
      <w:ind w:left="440"/>
    </w:pPr>
    <w:rPr>
      <w:rFonts w:ascii="Calibri" w:eastAsia="Times New Roman" w:hAnsi="Calibri" w:cs="Times New Roman"/>
    </w:rPr>
  </w:style>
  <w:style w:type="paragraph" w:styleId="af6">
    <w:name w:val="footnote text"/>
    <w:basedOn w:val="a"/>
    <w:link w:val="af7"/>
    <w:semiHidden/>
    <w:unhideWhenUsed/>
    <w:rsid w:val="00221E2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7">
    <w:name w:val="Текст сноски Знак"/>
    <w:basedOn w:val="a0"/>
    <w:link w:val="af6"/>
    <w:semiHidden/>
    <w:rsid w:val="00221E2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caption"/>
    <w:basedOn w:val="a"/>
    <w:semiHidden/>
    <w:unhideWhenUsed/>
    <w:qFormat/>
    <w:rsid w:val="00221E2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styleId="af9">
    <w:name w:val="Body Text"/>
    <w:basedOn w:val="a"/>
    <w:link w:val="afa"/>
    <w:uiPriority w:val="1"/>
    <w:unhideWhenUsed/>
    <w:qFormat/>
    <w:rsid w:val="00221E2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a">
    <w:name w:val="Основной текст Знак"/>
    <w:basedOn w:val="a0"/>
    <w:link w:val="af9"/>
    <w:uiPriority w:val="1"/>
    <w:rsid w:val="00221E2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b">
    <w:name w:val="List"/>
    <w:basedOn w:val="af9"/>
    <w:semiHidden/>
    <w:unhideWhenUsed/>
    <w:rsid w:val="00221E20"/>
    <w:rPr>
      <w:rFonts w:cs="Mangal"/>
    </w:rPr>
  </w:style>
  <w:style w:type="paragraph" w:styleId="afc">
    <w:name w:val="Body Text Indent"/>
    <w:basedOn w:val="a"/>
    <w:link w:val="afd"/>
    <w:semiHidden/>
    <w:unhideWhenUsed/>
    <w:rsid w:val="00221E20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d">
    <w:name w:val="Основной текст с отступом Знак"/>
    <w:basedOn w:val="a0"/>
    <w:link w:val="afc"/>
    <w:semiHidden/>
    <w:rsid w:val="00221E20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24">
    <w:name w:val="Body Text 2"/>
    <w:basedOn w:val="a"/>
    <w:link w:val="25"/>
    <w:semiHidden/>
    <w:unhideWhenUsed/>
    <w:rsid w:val="00221E2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semiHidden/>
    <w:rsid w:val="00221E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semiHidden/>
    <w:unhideWhenUsed/>
    <w:rsid w:val="00221E2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semiHidden/>
    <w:rsid w:val="00221E20"/>
    <w:rPr>
      <w:rFonts w:ascii="Times New Roman" w:eastAsia="Times New Roman" w:hAnsi="Times New Roman" w:cs="Times New Roman"/>
      <w:sz w:val="16"/>
      <w:szCs w:val="16"/>
    </w:rPr>
  </w:style>
  <w:style w:type="paragraph" w:styleId="26">
    <w:name w:val="Body Text Indent 2"/>
    <w:basedOn w:val="a"/>
    <w:link w:val="27"/>
    <w:uiPriority w:val="99"/>
    <w:semiHidden/>
    <w:unhideWhenUsed/>
    <w:rsid w:val="00221E2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221E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Document Map"/>
    <w:basedOn w:val="a"/>
    <w:link w:val="aff"/>
    <w:semiHidden/>
    <w:unhideWhenUsed/>
    <w:rsid w:val="00221E2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">
    <w:name w:val="Схема документа Знак"/>
    <w:basedOn w:val="a0"/>
    <w:link w:val="afe"/>
    <w:semiHidden/>
    <w:rsid w:val="00221E2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0">
    <w:name w:val="TOC Heading"/>
    <w:basedOn w:val="1"/>
    <w:next w:val="a"/>
    <w:uiPriority w:val="39"/>
    <w:semiHidden/>
    <w:unhideWhenUsed/>
    <w:qFormat/>
    <w:rsid w:val="00221E20"/>
    <w:pPr>
      <w:spacing w:before="480" w:line="276" w:lineRule="auto"/>
      <w:ind w:left="0" w:right="0" w:firstLine="0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customStyle="1" w:styleId="19">
    <w:name w:val="Заголовок1"/>
    <w:basedOn w:val="a"/>
    <w:next w:val="af9"/>
    <w:rsid w:val="00221E20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a">
    <w:name w:val="Указатель1"/>
    <w:basedOn w:val="a"/>
    <w:rsid w:val="00221E2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FR1">
    <w:name w:val="FR1"/>
    <w:rsid w:val="00221E20"/>
    <w:pPr>
      <w:widowControl w:val="0"/>
      <w:suppressAutoHyphens/>
      <w:autoSpaceDE w:val="0"/>
      <w:spacing w:after="0" w:line="316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1">
    <w:name w:val="Основной текст с отступом 21"/>
    <w:basedOn w:val="a"/>
    <w:rsid w:val="00221E2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2">
    <w:name w:val="Основной текст 21"/>
    <w:basedOn w:val="a"/>
    <w:rsid w:val="00221E20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2">
    <w:name w:val="Знак5"/>
    <w:basedOn w:val="a"/>
    <w:rsid w:val="00221E20"/>
    <w:pPr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1">
    <w:name w:val="Содержимое таблицы"/>
    <w:basedOn w:val="a"/>
    <w:rsid w:val="00221E2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2">
    <w:name w:val="Заголовок таблицы"/>
    <w:basedOn w:val="aff1"/>
    <w:rsid w:val="00221E20"/>
    <w:pPr>
      <w:jc w:val="center"/>
    </w:pPr>
    <w:rPr>
      <w:b/>
      <w:bCs/>
    </w:rPr>
  </w:style>
  <w:style w:type="paragraph" w:customStyle="1" w:styleId="aff3">
    <w:name w:val="Содержимое врезки"/>
    <w:basedOn w:val="af9"/>
    <w:rsid w:val="00221E20"/>
  </w:style>
  <w:style w:type="paragraph" w:customStyle="1" w:styleId="p21">
    <w:name w:val="p21"/>
    <w:basedOn w:val="a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221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221E20"/>
    <w:pPr>
      <w:widowControl w:val="0"/>
      <w:autoSpaceDE w:val="0"/>
      <w:autoSpaceDN w:val="0"/>
      <w:adjustRightInd w:val="0"/>
      <w:spacing w:after="0" w:line="226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21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21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221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uiPriority w:val="99"/>
    <w:rsid w:val="00221E2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221E20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rvps3">
    <w:name w:val="rvps3"/>
    <w:basedOn w:val="a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221E20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221E2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0">
    <w:name w:val="Style20"/>
    <w:basedOn w:val="a"/>
    <w:rsid w:val="00221E2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6">
    <w:name w:val="Style46"/>
    <w:basedOn w:val="a"/>
    <w:rsid w:val="00221E20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rsid w:val="00221E20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221E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221E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rsid w:val="00221E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Без интервала1"/>
    <w:uiPriority w:val="99"/>
    <w:rsid w:val="00221E2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4">
    <w:name w:val="Основной текст_"/>
    <w:basedOn w:val="a0"/>
    <w:link w:val="1c"/>
    <w:locked/>
    <w:rsid w:val="00221E20"/>
    <w:rPr>
      <w:shd w:val="clear" w:color="auto" w:fill="FFFFFF"/>
    </w:rPr>
  </w:style>
  <w:style w:type="paragraph" w:customStyle="1" w:styleId="1c">
    <w:name w:val="Основной текст1"/>
    <w:basedOn w:val="a"/>
    <w:link w:val="aff4"/>
    <w:qFormat/>
    <w:rsid w:val="00221E20"/>
    <w:pPr>
      <w:shd w:val="clear" w:color="auto" w:fill="FFFFFF"/>
      <w:spacing w:after="0" w:line="0" w:lineRule="atLeast"/>
    </w:pPr>
  </w:style>
  <w:style w:type="character" w:customStyle="1" w:styleId="43">
    <w:name w:val="Основной текст (4)_"/>
    <w:basedOn w:val="a0"/>
    <w:link w:val="44"/>
    <w:uiPriority w:val="99"/>
    <w:locked/>
    <w:rsid w:val="00221E20"/>
    <w:rPr>
      <w:rFonts w:ascii="CordiaUPC" w:eastAsia="CordiaUPC" w:hAnsi="CordiaUPC" w:cs="CordiaUPC"/>
      <w:spacing w:val="30"/>
      <w:sz w:val="8"/>
      <w:szCs w:val="8"/>
      <w:shd w:val="clear" w:color="auto" w:fill="FFFFFF"/>
    </w:rPr>
  </w:style>
  <w:style w:type="paragraph" w:customStyle="1" w:styleId="44">
    <w:name w:val="Основной текст (4)"/>
    <w:basedOn w:val="a"/>
    <w:link w:val="43"/>
    <w:uiPriority w:val="99"/>
    <w:rsid w:val="00221E20"/>
    <w:pPr>
      <w:shd w:val="clear" w:color="auto" w:fill="FFFFFF"/>
      <w:spacing w:after="120" w:line="0" w:lineRule="atLeast"/>
    </w:pPr>
    <w:rPr>
      <w:rFonts w:ascii="CordiaUPC" w:eastAsia="CordiaUPC" w:hAnsi="CordiaUPC" w:cs="CordiaUPC"/>
      <w:spacing w:val="30"/>
      <w:sz w:val="8"/>
      <w:szCs w:val="8"/>
    </w:rPr>
  </w:style>
  <w:style w:type="paragraph" w:customStyle="1" w:styleId="Style6">
    <w:name w:val="Style6"/>
    <w:basedOn w:val="a"/>
    <w:uiPriority w:val="99"/>
    <w:rsid w:val="00221E20"/>
    <w:pPr>
      <w:widowControl w:val="0"/>
      <w:autoSpaceDE w:val="0"/>
      <w:autoSpaceDN w:val="0"/>
      <w:adjustRightInd w:val="0"/>
      <w:spacing w:after="0" w:line="259" w:lineRule="exact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221E20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Trebuchet MS" w:eastAsia="Times New Roman" w:hAnsi="Trebuchet MS"/>
      <w:sz w:val="24"/>
      <w:szCs w:val="24"/>
      <w:lang w:eastAsia="ru-RU"/>
    </w:rPr>
  </w:style>
  <w:style w:type="character" w:customStyle="1" w:styleId="29">
    <w:name w:val="Основной текст (2)_"/>
    <w:basedOn w:val="a0"/>
    <w:link w:val="2a"/>
    <w:locked/>
    <w:rsid w:val="00221E20"/>
    <w:rPr>
      <w:rFonts w:ascii="Malgun Gothic" w:eastAsia="Malgun Gothic" w:hAnsi="Malgun Gothic" w:cs="Malgun Gothic"/>
      <w:b/>
      <w:bCs/>
      <w:sz w:val="18"/>
      <w:szCs w:val="18"/>
      <w:shd w:val="clear" w:color="auto" w:fill="FFFFFF"/>
    </w:rPr>
  </w:style>
  <w:style w:type="paragraph" w:customStyle="1" w:styleId="2a">
    <w:name w:val="Основной текст (2)"/>
    <w:basedOn w:val="a"/>
    <w:link w:val="29"/>
    <w:qFormat/>
    <w:rsid w:val="00221E20"/>
    <w:pPr>
      <w:widowControl w:val="0"/>
      <w:shd w:val="clear" w:color="auto" w:fill="FFFFFF"/>
      <w:spacing w:after="120" w:line="0" w:lineRule="atLeast"/>
      <w:jc w:val="center"/>
    </w:pPr>
    <w:rPr>
      <w:rFonts w:ascii="Malgun Gothic" w:eastAsia="Malgun Gothic" w:hAnsi="Malgun Gothic" w:cs="Malgun Gothic"/>
      <w:b/>
      <w:bCs/>
      <w:sz w:val="18"/>
      <w:szCs w:val="18"/>
    </w:rPr>
  </w:style>
  <w:style w:type="paragraph" w:customStyle="1" w:styleId="53">
    <w:name w:val="Основной текст5"/>
    <w:basedOn w:val="a"/>
    <w:rsid w:val="00221E20"/>
    <w:pPr>
      <w:shd w:val="clear" w:color="auto" w:fill="FFFFFF"/>
      <w:spacing w:before="60" w:after="1980" w:line="0" w:lineRule="atLeast"/>
    </w:pPr>
    <w:rPr>
      <w:sz w:val="25"/>
      <w:szCs w:val="25"/>
    </w:rPr>
  </w:style>
  <w:style w:type="paragraph" w:customStyle="1" w:styleId="aff5">
    <w:name w:val="Стиль"/>
    <w:uiPriority w:val="99"/>
    <w:rsid w:val="00221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221E20"/>
    <w:pPr>
      <w:widowControl w:val="0"/>
      <w:autoSpaceDE w:val="0"/>
      <w:autoSpaceDN w:val="0"/>
      <w:adjustRightInd w:val="0"/>
      <w:spacing w:after="0" w:line="216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221E20"/>
    <w:pPr>
      <w:widowControl w:val="0"/>
      <w:autoSpaceDE w:val="0"/>
      <w:autoSpaceDN w:val="0"/>
      <w:adjustRightInd w:val="0"/>
      <w:spacing w:after="0" w:line="264" w:lineRule="exact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221E20"/>
    <w:pPr>
      <w:widowControl w:val="0"/>
      <w:autoSpaceDE w:val="0"/>
      <w:autoSpaceDN w:val="0"/>
      <w:adjustRightInd w:val="0"/>
      <w:spacing w:after="0" w:line="263" w:lineRule="exact"/>
      <w:ind w:firstLine="331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21E20"/>
    <w:pPr>
      <w:widowControl w:val="0"/>
      <w:autoSpaceDE w:val="0"/>
      <w:autoSpaceDN w:val="0"/>
      <w:adjustRightInd w:val="0"/>
      <w:spacing w:after="0" w:line="230" w:lineRule="exact"/>
      <w:ind w:hanging="110"/>
      <w:jc w:val="both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221E20"/>
    <w:pPr>
      <w:widowControl w:val="0"/>
      <w:autoSpaceDE w:val="0"/>
      <w:autoSpaceDN w:val="0"/>
      <w:adjustRightInd w:val="0"/>
      <w:spacing w:after="0" w:line="216" w:lineRule="exact"/>
      <w:ind w:firstLine="341"/>
      <w:jc w:val="both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221E20"/>
    <w:pPr>
      <w:widowControl w:val="0"/>
      <w:autoSpaceDE w:val="0"/>
      <w:autoSpaceDN w:val="0"/>
      <w:adjustRightInd w:val="0"/>
      <w:spacing w:after="0" w:line="240" w:lineRule="auto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21E20"/>
    <w:pPr>
      <w:widowControl w:val="0"/>
      <w:autoSpaceDE w:val="0"/>
      <w:autoSpaceDN w:val="0"/>
      <w:adjustRightInd w:val="0"/>
      <w:spacing w:after="0" w:line="259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221E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221E20"/>
    <w:pPr>
      <w:widowControl w:val="0"/>
      <w:autoSpaceDE w:val="0"/>
      <w:autoSpaceDN w:val="0"/>
      <w:adjustRightInd w:val="0"/>
      <w:spacing w:after="0" w:line="264" w:lineRule="exact"/>
      <w:ind w:hanging="77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paragraph" w:customStyle="1" w:styleId="aff6">
    <w:name w:val="Новый"/>
    <w:basedOn w:val="a"/>
    <w:rsid w:val="00221E2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d">
    <w:name w:val="Заголовок №1_"/>
    <w:link w:val="1e"/>
    <w:locked/>
    <w:rsid w:val="00221E20"/>
    <w:rPr>
      <w:b/>
      <w:bCs/>
      <w:sz w:val="26"/>
      <w:szCs w:val="26"/>
      <w:shd w:val="clear" w:color="auto" w:fill="FFFFFF"/>
    </w:rPr>
  </w:style>
  <w:style w:type="paragraph" w:customStyle="1" w:styleId="1e">
    <w:name w:val="Заголовок №1"/>
    <w:basedOn w:val="a"/>
    <w:link w:val="1d"/>
    <w:rsid w:val="00221E20"/>
    <w:pPr>
      <w:widowControl w:val="0"/>
      <w:shd w:val="clear" w:color="auto" w:fill="FFFFFF"/>
      <w:spacing w:after="240" w:line="324" w:lineRule="exact"/>
      <w:outlineLvl w:val="0"/>
    </w:pPr>
    <w:rPr>
      <w:b/>
      <w:bCs/>
      <w:sz w:val="26"/>
      <w:szCs w:val="26"/>
    </w:rPr>
  </w:style>
  <w:style w:type="character" w:customStyle="1" w:styleId="2b">
    <w:name w:val="Заголовок №2_"/>
    <w:link w:val="2c"/>
    <w:locked/>
    <w:rsid w:val="00221E20"/>
    <w:rPr>
      <w:b/>
      <w:bCs/>
      <w:sz w:val="23"/>
      <w:szCs w:val="23"/>
      <w:shd w:val="clear" w:color="auto" w:fill="FFFFFF"/>
    </w:rPr>
  </w:style>
  <w:style w:type="paragraph" w:customStyle="1" w:styleId="2c">
    <w:name w:val="Заголовок №2"/>
    <w:basedOn w:val="a"/>
    <w:link w:val="2b"/>
    <w:qFormat/>
    <w:rsid w:val="00221E20"/>
    <w:pPr>
      <w:widowControl w:val="0"/>
      <w:shd w:val="clear" w:color="auto" w:fill="FFFFFF"/>
      <w:spacing w:before="360" w:after="0" w:line="0" w:lineRule="atLeast"/>
      <w:jc w:val="both"/>
      <w:outlineLvl w:val="1"/>
    </w:pPr>
    <w:rPr>
      <w:b/>
      <w:bCs/>
      <w:sz w:val="23"/>
      <w:szCs w:val="23"/>
    </w:rPr>
  </w:style>
  <w:style w:type="character" w:styleId="aff7">
    <w:name w:val="Subtle Emphasis"/>
    <w:uiPriority w:val="19"/>
    <w:qFormat/>
    <w:rsid w:val="00221E20"/>
    <w:rPr>
      <w:i/>
      <w:iCs/>
      <w:color w:val="808080"/>
    </w:rPr>
  </w:style>
  <w:style w:type="character" w:customStyle="1" w:styleId="WW8Num6z0">
    <w:name w:val="WW8Num6z0"/>
    <w:rsid w:val="00221E20"/>
    <w:rPr>
      <w:rFonts w:ascii="Symbol" w:hAnsi="Symbol" w:cs="Symbol" w:hint="default"/>
      <w:sz w:val="20"/>
    </w:rPr>
  </w:style>
  <w:style w:type="character" w:customStyle="1" w:styleId="WW8Num6z2">
    <w:name w:val="WW8Num6z2"/>
    <w:rsid w:val="00221E20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221E20"/>
    <w:rPr>
      <w:rFonts w:ascii="Symbol" w:hAnsi="Symbol" w:cs="Symbol" w:hint="default"/>
    </w:rPr>
  </w:style>
  <w:style w:type="character" w:customStyle="1" w:styleId="WW8Num7z1">
    <w:name w:val="WW8Num7z1"/>
    <w:rsid w:val="00221E20"/>
    <w:rPr>
      <w:rFonts w:ascii="Courier New" w:hAnsi="Courier New" w:cs="Courier New" w:hint="default"/>
    </w:rPr>
  </w:style>
  <w:style w:type="character" w:customStyle="1" w:styleId="WW8Num7z2">
    <w:name w:val="WW8Num7z2"/>
    <w:rsid w:val="00221E20"/>
    <w:rPr>
      <w:rFonts w:ascii="Wingdings" w:hAnsi="Wingdings" w:cs="Wingdings" w:hint="default"/>
    </w:rPr>
  </w:style>
  <w:style w:type="character" w:customStyle="1" w:styleId="1f">
    <w:name w:val="Основной шрифт абзаца1"/>
    <w:rsid w:val="00221E20"/>
  </w:style>
  <w:style w:type="character" w:customStyle="1" w:styleId="aff8">
    <w:name w:val="Символ сноски"/>
    <w:rsid w:val="00221E20"/>
    <w:rPr>
      <w:vertAlign w:val="superscript"/>
    </w:rPr>
  </w:style>
  <w:style w:type="character" w:customStyle="1" w:styleId="aff9">
    <w:name w:val="Символы концевой сноски"/>
    <w:rsid w:val="00221E20"/>
  </w:style>
  <w:style w:type="character" w:customStyle="1" w:styleId="s2">
    <w:name w:val="s2"/>
    <w:basedOn w:val="a0"/>
    <w:rsid w:val="00221E20"/>
  </w:style>
  <w:style w:type="character" w:customStyle="1" w:styleId="s7">
    <w:name w:val="s7"/>
    <w:basedOn w:val="a0"/>
    <w:rsid w:val="00221E20"/>
  </w:style>
  <w:style w:type="character" w:customStyle="1" w:styleId="FontStyle13">
    <w:name w:val="Font Style13"/>
    <w:uiPriority w:val="99"/>
    <w:rsid w:val="00221E20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2">
    <w:name w:val="Font Style12"/>
    <w:uiPriority w:val="99"/>
    <w:rsid w:val="00221E20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uiPriority w:val="99"/>
    <w:rsid w:val="00221E20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uiPriority w:val="99"/>
    <w:rsid w:val="00221E20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uiPriority w:val="99"/>
    <w:rsid w:val="00221E20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uiPriority w:val="99"/>
    <w:rsid w:val="00221E20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1">
    <w:name w:val="Font Style21"/>
    <w:uiPriority w:val="99"/>
    <w:rsid w:val="00221E20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11">
    <w:name w:val="Font Style11"/>
    <w:uiPriority w:val="99"/>
    <w:rsid w:val="00221E20"/>
    <w:rPr>
      <w:rFonts w:ascii="Calibri" w:hAnsi="Calibri" w:cs="Calibri" w:hint="default"/>
      <w:b/>
      <w:bCs/>
      <w:sz w:val="48"/>
      <w:szCs w:val="48"/>
    </w:rPr>
  </w:style>
  <w:style w:type="character" w:customStyle="1" w:styleId="FontStyle217">
    <w:name w:val="Font Style217"/>
    <w:rsid w:val="00221E20"/>
    <w:rPr>
      <w:rFonts w:ascii="Microsoft Sans Serif" w:hAnsi="Microsoft Sans Serif" w:cs="Microsoft Sans Serif" w:hint="default"/>
      <w:sz w:val="14"/>
      <w:szCs w:val="14"/>
    </w:rPr>
  </w:style>
  <w:style w:type="character" w:customStyle="1" w:styleId="rvts6">
    <w:name w:val="rvts6"/>
    <w:rsid w:val="00221E20"/>
  </w:style>
  <w:style w:type="character" w:customStyle="1" w:styleId="FontStyle202">
    <w:name w:val="Font Style202"/>
    <w:uiPriority w:val="99"/>
    <w:rsid w:val="00221E20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221E20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45">
    <w:name w:val="Font Style245"/>
    <w:rsid w:val="00221E20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character" w:customStyle="1" w:styleId="FontStyle210">
    <w:name w:val="Font Style210"/>
    <w:rsid w:val="00221E20"/>
    <w:rPr>
      <w:rFonts w:ascii="Microsoft Sans Serif" w:hAnsi="Microsoft Sans Serif" w:cs="Microsoft Sans Serif" w:hint="default"/>
      <w:b/>
      <w:bCs/>
      <w:spacing w:val="-10"/>
      <w:sz w:val="46"/>
      <w:szCs w:val="46"/>
    </w:rPr>
  </w:style>
  <w:style w:type="character" w:customStyle="1" w:styleId="FontStyle227">
    <w:name w:val="Font Style227"/>
    <w:uiPriority w:val="99"/>
    <w:rsid w:val="00221E20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rvts13">
    <w:name w:val="rvts13"/>
    <w:rsid w:val="00221E20"/>
  </w:style>
  <w:style w:type="character" w:customStyle="1" w:styleId="FontStyle20">
    <w:name w:val="Font Style20"/>
    <w:basedOn w:val="a0"/>
    <w:uiPriority w:val="99"/>
    <w:rsid w:val="00221E20"/>
    <w:rPr>
      <w:rFonts w:ascii="Tahoma" w:hAnsi="Tahoma" w:cs="Tahoma" w:hint="default"/>
      <w:b/>
      <w:bCs/>
      <w:i/>
      <w:iCs/>
      <w:sz w:val="16"/>
      <w:szCs w:val="16"/>
    </w:rPr>
  </w:style>
  <w:style w:type="character" w:customStyle="1" w:styleId="FontStyle29">
    <w:name w:val="Font Style29"/>
    <w:basedOn w:val="a0"/>
    <w:rsid w:val="00221E20"/>
    <w:rPr>
      <w:rFonts w:ascii="Times New Roman" w:hAnsi="Times New Roman" w:cs="Times New Roman" w:hint="default"/>
      <w:spacing w:val="20"/>
      <w:sz w:val="14"/>
      <w:szCs w:val="14"/>
    </w:rPr>
  </w:style>
  <w:style w:type="character" w:customStyle="1" w:styleId="affa">
    <w:name w:val="Основной текст + Курсив"/>
    <w:basedOn w:val="aff4"/>
    <w:rsid w:val="00221E20"/>
    <w:rPr>
      <w:i/>
      <w:iCs/>
      <w:shd w:val="clear" w:color="auto" w:fill="FFFFFF"/>
    </w:rPr>
  </w:style>
  <w:style w:type="character" w:customStyle="1" w:styleId="1pt">
    <w:name w:val="Основной текст + Интервал 1 pt"/>
    <w:basedOn w:val="aff4"/>
    <w:rsid w:val="00221E20"/>
    <w:rPr>
      <w:b w:val="0"/>
      <w:bCs w:val="0"/>
      <w:i w:val="0"/>
      <w:iCs w:val="0"/>
      <w:smallCaps w:val="0"/>
      <w:strike w:val="0"/>
      <w:dstrike w:val="0"/>
      <w:spacing w:val="20"/>
      <w:u w:val="none"/>
      <w:effect w:val="none"/>
      <w:shd w:val="clear" w:color="auto" w:fill="FFFFFF"/>
      <w:lang w:val="en-US"/>
    </w:rPr>
  </w:style>
  <w:style w:type="character" w:customStyle="1" w:styleId="affb">
    <w:name w:val="Основной текст + Полужирный"/>
    <w:basedOn w:val="a0"/>
    <w:rsid w:val="00221E20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13">
    <w:name w:val="Основной текст (11)"/>
    <w:basedOn w:val="a0"/>
    <w:rsid w:val="00221E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2d">
    <w:name w:val="Основной текст2"/>
    <w:basedOn w:val="a0"/>
    <w:rsid w:val="00221E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FontStyle19">
    <w:name w:val="Font Style19"/>
    <w:basedOn w:val="a0"/>
    <w:uiPriority w:val="99"/>
    <w:rsid w:val="00221E20"/>
    <w:rPr>
      <w:rFonts w:ascii="Times New Roman" w:hAnsi="Times New Roman" w:cs="Times New Roman" w:hint="default"/>
      <w:i/>
      <w:iCs/>
      <w:spacing w:val="-20"/>
      <w:sz w:val="24"/>
      <w:szCs w:val="24"/>
    </w:rPr>
  </w:style>
  <w:style w:type="character" w:customStyle="1" w:styleId="FontStyle22">
    <w:name w:val="Font Style22"/>
    <w:basedOn w:val="a0"/>
    <w:uiPriority w:val="99"/>
    <w:rsid w:val="00221E20"/>
    <w:rPr>
      <w:rFonts w:ascii="Times New Roman" w:hAnsi="Times New Roman" w:cs="Times New Roman" w:hint="default"/>
      <w:b/>
      <w:bCs/>
      <w:spacing w:val="-10"/>
      <w:sz w:val="16"/>
      <w:szCs w:val="16"/>
    </w:rPr>
  </w:style>
  <w:style w:type="character" w:customStyle="1" w:styleId="FontStyle25">
    <w:name w:val="Font Style25"/>
    <w:basedOn w:val="a0"/>
    <w:uiPriority w:val="99"/>
    <w:rsid w:val="00221E20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FontStyle24">
    <w:name w:val="Font Style24"/>
    <w:basedOn w:val="a0"/>
    <w:uiPriority w:val="99"/>
    <w:rsid w:val="00221E20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FontStyle23">
    <w:name w:val="Font Style23"/>
    <w:basedOn w:val="a0"/>
    <w:uiPriority w:val="99"/>
    <w:rsid w:val="00221E20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26">
    <w:name w:val="Font Style26"/>
    <w:basedOn w:val="a0"/>
    <w:uiPriority w:val="99"/>
    <w:rsid w:val="00221E20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sid w:val="00221E20"/>
    <w:rPr>
      <w:rFonts w:ascii="Times New Roman" w:hAnsi="Times New Roman" w:cs="Times New Roman" w:hint="default"/>
      <w:sz w:val="20"/>
      <w:szCs w:val="20"/>
    </w:rPr>
  </w:style>
  <w:style w:type="character" w:customStyle="1" w:styleId="36">
    <w:name w:val="Основной текст (3)"/>
    <w:basedOn w:val="a0"/>
    <w:rsid w:val="00221E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45">
    <w:name w:val="Основной текст4"/>
    <w:basedOn w:val="aff4"/>
    <w:rsid w:val="00221E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  <w:shd w:val="clear" w:color="auto" w:fill="FFFFFF"/>
    </w:rPr>
  </w:style>
  <w:style w:type="character" w:customStyle="1" w:styleId="FontStyle255">
    <w:name w:val="Font Style255"/>
    <w:uiPriority w:val="99"/>
    <w:rsid w:val="00221E20"/>
    <w:rPr>
      <w:rFonts w:ascii="Times New Roman" w:hAnsi="Times New Roman" w:cs="Times New Roman" w:hint="default"/>
      <w:b/>
      <w:bCs/>
      <w:smallCaps/>
      <w:spacing w:val="-10"/>
      <w:sz w:val="22"/>
      <w:szCs w:val="22"/>
    </w:rPr>
  </w:style>
  <w:style w:type="character" w:customStyle="1" w:styleId="FontStyle258">
    <w:name w:val="Font Style258"/>
    <w:uiPriority w:val="99"/>
    <w:rsid w:val="00221E20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45">
    <w:name w:val="Font Style45"/>
    <w:uiPriority w:val="99"/>
    <w:rsid w:val="00221E20"/>
    <w:rPr>
      <w:rFonts w:ascii="Times New Roman" w:hAnsi="Times New Roman" w:cs="Times New Roman" w:hint="default"/>
      <w:sz w:val="22"/>
      <w:szCs w:val="22"/>
    </w:rPr>
  </w:style>
  <w:style w:type="character" w:customStyle="1" w:styleId="FontStyle64">
    <w:name w:val="Font Style64"/>
    <w:uiPriority w:val="99"/>
    <w:rsid w:val="00221E2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2">
    <w:name w:val="Font Style42"/>
    <w:uiPriority w:val="99"/>
    <w:rsid w:val="00221E20"/>
    <w:rPr>
      <w:rFonts w:ascii="Georgia" w:hAnsi="Georgia" w:cs="Georgia" w:hint="default"/>
      <w:b/>
      <w:bCs/>
      <w:sz w:val="16"/>
      <w:szCs w:val="16"/>
    </w:rPr>
  </w:style>
  <w:style w:type="character" w:customStyle="1" w:styleId="FontStyle56">
    <w:name w:val="Font Style56"/>
    <w:uiPriority w:val="99"/>
    <w:rsid w:val="00221E20"/>
    <w:rPr>
      <w:rFonts w:ascii="Times New Roman" w:hAnsi="Times New Roman" w:cs="Times New Roman" w:hint="default"/>
      <w:b/>
      <w:bCs/>
      <w:sz w:val="10"/>
      <w:szCs w:val="10"/>
    </w:rPr>
  </w:style>
  <w:style w:type="character" w:customStyle="1" w:styleId="FontStyle65">
    <w:name w:val="Font Style65"/>
    <w:uiPriority w:val="99"/>
    <w:rsid w:val="00221E20"/>
    <w:rPr>
      <w:rFonts w:ascii="MS Reference Sans Serif" w:hAnsi="MS Reference Sans Serif" w:cs="MS Reference Sans Serif" w:hint="default"/>
      <w:b/>
      <w:bCs/>
      <w:sz w:val="16"/>
      <w:szCs w:val="16"/>
    </w:rPr>
  </w:style>
  <w:style w:type="character" w:customStyle="1" w:styleId="FontStyle70">
    <w:name w:val="Font Style70"/>
    <w:uiPriority w:val="99"/>
    <w:rsid w:val="00221E20"/>
    <w:rPr>
      <w:rFonts w:ascii="MS Reference Sans Serif" w:hAnsi="MS Reference Sans Serif" w:cs="MS Reference Sans Serif" w:hint="default"/>
      <w:b/>
      <w:bCs/>
      <w:sz w:val="16"/>
      <w:szCs w:val="16"/>
    </w:rPr>
  </w:style>
  <w:style w:type="character" w:customStyle="1" w:styleId="FontStyle71">
    <w:name w:val="Font Style71"/>
    <w:uiPriority w:val="99"/>
    <w:rsid w:val="00221E20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46">
    <w:name w:val="Font Style46"/>
    <w:uiPriority w:val="99"/>
    <w:rsid w:val="00221E20"/>
    <w:rPr>
      <w:rFonts w:ascii="MS Reference Sans Serif" w:hAnsi="MS Reference Sans Serif" w:cs="MS Reference Sans Serif" w:hint="default"/>
      <w:b/>
      <w:bCs/>
      <w:sz w:val="12"/>
      <w:szCs w:val="12"/>
    </w:rPr>
  </w:style>
  <w:style w:type="character" w:customStyle="1" w:styleId="FontStyle66">
    <w:name w:val="Font Style66"/>
    <w:uiPriority w:val="99"/>
    <w:rsid w:val="00221E20"/>
    <w:rPr>
      <w:rFonts w:ascii="MS Reference Sans Serif" w:hAnsi="MS Reference Sans Serif" w:cs="MS Reference Sans Serif" w:hint="default"/>
      <w:b/>
      <w:bCs/>
      <w:sz w:val="20"/>
      <w:szCs w:val="20"/>
    </w:rPr>
  </w:style>
  <w:style w:type="character" w:customStyle="1" w:styleId="FontStyle67">
    <w:name w:val="Font Style67"/>
    <w:uiPriority w:val="99"/>
    <w:rsid w:val="00221E20"/>
    <w:rPr>
      <w:rFonts w:ascii="MS Reference Sans Serif" w:hAnsi="MS Reference Sans Serif" w:cs="MS Reference Sans Serif" w:hint="default"/>
      <w:sz w:val="18"/>
      <w:szCs w:val="18"/>
    </w:rPr>
  </w:style>
  <w:style w:type="character" w:customStyle="1" w:styleId="FontStyle44">
    <w:name w:val="Font Style44"/>
    <w:uiPriority w:val="99"/>
    <w:rsid w:val="00221E20"/>
    <w:rPr>
      <w:rFonts w:ascii="MS Reference Sans Serif" w:hAnsi="MS Reference Sans Serif" w:cs="MS Reference Sans Serif" w:hint="default"/>
      <w:b/>
      <w:bCs/>
      <w:spacing w:val="-10"/>
      <w:sz w:val="24"/>
      <w:szCs w:val="24"/>
    </w:rPr>
  </w:style>
  <w:style w:type="character" w:customStyle="1" w:styleId="Verdana">
    <w:name w:val="Основной текст + Verdana"/>
    <w:aliases w:val="8,5 pt,Полужирный"/>
    <w:rsid w:val="00221E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37">
    <w:name w:val="Основной текст (3)_"/>
    <w:rsid w:val="00221E20"/>
    <w:rPr>
      <w:sz w:val="28"/>
      <w:szCs w:val="28"/>
      <w:shd w:val="clear" w:color="auto" w:fill="FFFFFF"/>
    </w:rPr>
  </w:style>
  <w:style w:type="table" w:customStyle="1" w:styleId="-11">
    <w:name w:val="Светлая сетка - Акцент 11"/>
    <w:basedOn w:val="a1"/>
    <w:uiPriority w:val="62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="Verdana" w:eastAsia="Times New Roman" w:hAnsi="Verdan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Verdana" w:eastAsia="Times New Roman" w:hAnsi="Verdan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Verdana" w:eastAsia="Times New Roman" w:hAnsi="Verdana" w:cs="Times New Roman" w:hint="default"/>
        <w:b/>
        <w:bCs/>
      </w:rPr>
    </w:tblStylePr>
    <w:tblStylePr w:type="lastCol">
      <w:rPr>
        <w:rFonts w:ascii="Verdana" w:eastAsia="Times New Roman" w:hAnsi="Verdan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Normaltext">
    <w:name w:val="Normal text"/>
    <w:uiPriority w:val="99"/>
    <w:rsid w:val="00221E20"/>
    <w:rPr>
      <w:color w:val="000000"/>
      <w:sz w:val="20"/>
      <w:szCs w:val="20"/>
    </w:rPr>
  </w:style>
  <w:style w:type="character" w:styleId="affc">
    <w:name w:val="Strong"/>
    <w:uiPriority w:val="22"/>
    <w:qFormat/>
    <w:rsid w:val="00221E20"/>
    <w:rPr>
      <w:rFonts w:ascii="Times New Roman" w:hAnsi="Times New Roman" w:cs="Times New Roman" w:hint="default"/>
      <w:b/>
      <w:bCs/>
    </w:rPr>
  </w:style>
  <w:style w:type="character" w:customStyle="1" w:styleId="1f0">
    <w:name w:val="Текст примечания Знак1"/>
    <w:basedOn w:val="a0"/>
    <w:uiPriority w:val="99"/>
    <w:semiHidden/>
    <w:rsid w:val="00221E20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1f1">
    <w:name w:val="Тема примечания Знак1"/>
    <w:basedOn w:val="1f0"/>
    <w:uiPriority w:val="99"/>
    <w:semiHidden/>
    <w:rsid w:val="00221E20"/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customStyle="1" w:styleId="1f2">
    <w:name w:val="Обычный (веб) Знак1"/>
    <w:aliases w:val="Знак Знак1 Знак1,Знак Знак Знак1,Обычный (Web) Знак1"/>
    <w:basedOn w:val="a0"/>
    <w:semiHidden/>
    <w:locked/>
    <w:rsid w:val="00221E20"/>
    <w:rPr>
      <w:rFonts w:ascii="Tahoma" w:hAnsi="Tahoma" w:cs="Tahoma"/>
      <w:sz w:val="16"/>
      <w:szCs w:val="16"/>
      <w:lang w:eastAsia="zh-CN"/>
    </w:rPr>
  </w:style>
  <w:style w:type="paragraph" w:customStyle="1" w:styleId="1f3">
    <w:name w:val="Абзац списка1"/>
    <w:basedOn w:val="a"/>
    <w:uiPriority w:val="99"/>
    <w:rsid w:val="00221E2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paragraph" w:customStyle="1" w:styleId="Style66">
    <w:name w:val="Style66"/>
    <w:basedOn w:val="a"/>
    <w:uiPriority w:val="99"/>
    <w:rsid w:val="00221E20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BODY">
    <w:name w:val="BODY"/>
    <w:basedOn w:val="a"/>
    <w:uiPriority w:val="99"/>
    <w:rsid w:val="00221E20"/>
    <w:pPr>
      <w:autoSpaceDE w:val="0"/>
      <w:autoSpaceDN w:val="0"/>
      <w:adjustRightInd w:val="0"/>
      <w:spacing w:after="0"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Style23">
    <w:name w:val="Style23"/>
    <w:basedOn w:val="a"/>
    <w:uiPriority w:val="99"/>
    <w:rsid w:val="00221E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221E20"/>
    <w:pPr>
      <w:widowControl w:val="0"/>
      <w:autoSpaceDE w:val="0"/>
      <w:autoSpaceDN w:val="0"/>
      <w:adjustRightInd w:val="0"/>
      <w:spacing w:after="0" w:line="250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221E20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221E20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221E20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221E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221E20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rsid w:val="00221E20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6">
    <w:name w:val="Style166"/>
    <w:basedOn w:val="a"/>
    <w:uiPriority w:val="99"/>
    <w:rsid w:val="00221E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uiPriority w:val="99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221E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40">
    <w:name w:val="Заголовок №4 (4)_"/>
    <w:basedOn w:val="a0"/>
    <w:link w:val="441"/>
    <w:locked/>
    <w:rsid w:val="00221E20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441">
    <w:name w:val="Заголовок №4 (4)"/>
    <w:basedOn w:val="a"/>
    <w:link w:val="440"/>
    <w:rsid w:val="00221E20"/>
    <w:pPr>
      <w:shd w:val="clear" w:color="auto" w:fill="FFFFFF"/>
      <w:spacing w:after="0" w:line="274" w:lineRule="exact"/>
      <w:jc w:val="both"/>
      <w:outlineLvl w:val="3"/>
    </w:pPr>
    <w:rPr>
      <w:rFonts w:ascii="Arial" w:eastAsia="Arial" w:hAnsi="Arial" w:cs="Arial"/>
      <w:sz w:val="23"/>
      <w:szCs w:val="23"/>
    </w:rPr>
  </w:style>
  <w:style w:type="character" w:customStyle="1" w:styleId="811">
    <w:name w:val="Заголовок 8 Знак1"/>
    <w:basedOn w:val="a0"/>
    <w:uiPriority w:val="9"/>
    <w:semiHidden/>
    <w:rsid w:val="00221E20"/>
    <w:rPr>
      <w:rFonts w:ascii="Cambria" w:eastAsia="Times New Roman" w:hAnsi="Cambria" w:cs="Times New Roman"/>
      <w:color w:val="404040"/>
    </w:rPr>
  </w:style>
  <w:style w:type="character" w:customStyle="1" w:styleId="911">
    <w:name w:val="Заголовок 9 Знак1"/>
    <w:basedOn w:val="a0"/>
    <w:semiHidden/>
    <w:rsid w:val="00221E20"/>
    <w:rPr>
      <w:rFonts w:ascii="Cambria" w:eastAsia="Times New Roman" w:hAnsi="Cambria" w:cs="Times New Roman"/>
      <w:i/>
      <w:iCs/>
      <w:color w:val="404040"/>
    </w:rPr>
  </w:style>
  <w:style w:type="character" w:customStyle="1" w:styleId="1f4">
    <w:name w:val="Основной текст Знак1"/>
    <w:basedOn w:val="a0"/>
    <w:semiHidden/>
    <w:rsid w:val="00221E20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221E20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209">
    <w:name w:val="Font Style209"/>
    <w:uiPriority w:val="99"/>
    <w:rsid w:val="00221E20"/>
    <w:rPr>
      <w:rFonts w:ascii="Microsoft Sans Serif" w:hAnsi="Microsoft Sans Serif" w:cs="Microsoft Sans Serif" w:hint="default"/>
      <w:b/>
      <w:bCs/>
      <w:sz w:val="26"/>
      <w:szCs w:val="26"/>
    </w:rPr>
  </w:style>
  <w:style w:type="character" w:customStyle="1" w:styleId="FontStyle211">
    <w:name w:val="Font Style211"/>
    <w:uiPriority w:val="99"/>
    <w:rsid w:val="00221E20"/>
    <w:rPr>
      <w:rFonts w:ascii="Microsoft Sans Serif" w:hAnsi="Microsoft Sans Serif" w:cs="Microsoft Sans Serif" w:hint="default"/>
      <w:b/>
      <w:bCs/>
      <w:sz w:val="22"/>
      <w:szCs w:val="22"/>
    </w:rPr>
  </w:style>
  <w:style w:type="character" w:customStyle="1" w:styleId="1f5">
    <w:name w:val="Текст выноски Знак1"/>
    <w:basedOn w:val="a0"/>
    <w:semiHidden/>
    <w:rsid w:val="00221E20"/>
    <w:rPr>
      <w:rFonts w:ascii="Tahoma" w:hAnsi="Tahoma" w:cs="Tahoma"/>
      <w:sz w:val="16"/>
      <w:szCs w:val="16"/>
    </w:rPr>
  </w:style>
  <w:style w:type="character" w:customStyle="1" w:styleId="FontStyle49">
    <w:name w:val="Font Style49"/>
    <w:uiPriority w:val="99"/>
    <w:rsid w:val="00221E20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62">
    <w:name w:val="Font Style62"/>
    <w:uiPriority w:val="99"/>
    <w:rsid w:val="00221E20"/>
    <w:rPr>
      <w:rFonts w:ascii="Times New Roman" w:hAnsi="Times New Roman" w:cs="Times New Roman" w:hint="default"/>
      <w:b/>
      <w:bCs w:val="0"/>
      <w:i/>
      <w:iCs w:val="0"/>
      <w:sz w:val="24"/>
    </w:rPr>
  </w:style>
  <w:style w:type="character" w:customStyle="1" w:styleId="FontStyle50">
    <w:name w:val="Font Style50"/>
    <w:uiPriority w:val="99"/>
    <w:rsid w:val="00221E20"/>
    <w:rPr>
      <w:rFonts w:ascii="Times New Roman" w:hAnsi="Times New Roman" w:cs="Times New Roman" w:hint="default"/>
      <w:i/>
      <w:iCs w:val="0"/>
      <w:sz w:val="16"/>
    </w:rPr>
  </w:style>
  <w:style w:type="character" w:customStyle="1" w:styleId="FontStyle58">
    <w:name w:val="Font Style58"/>
    <w:uiPriority w:val="99"/>
    <w:rsid w:val="00221E20"/>
    <w:rPr>
      <w:rFonts w:ascii="Times New Roman" w:hAnsi="Times New Roman" w:cs="Times New Roman" w:hint="default"/>
      <w:sz w:val="26"/>
    </w:rPr>
  </w:style>
  <w:style w:type="character" w:customStyle="1" w:styleId="FontStyle59">
    <w:name w:val="Font Style59"/>
    <w:uiPriority w:val="99"/>
    <w:rsid w:val="00221E20"/>
    <w:rPr>
      <w:rFonts w:ascii="Tahoma" w:hAnsi="Tahoma" w:cs="Tahoma" w:hint="default"/>
      <w:b/>
      <w:bCs w:val="0"/>
      <w:spacing w:val="-10"/>
      <w:sz w:val="18"/>
    </w:rPr>
  </w:style>
  <w:style w:type="character" w:customStyle="1" w:styleId="FontStyle216">
    <w:name w:val="Font Style216"/>
    <w:rsid w:val="00221E20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50">
    <w:name w:val="Font Style250"/>
    <w:rsid w:val="00221E20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1f6">
    <w:name w:val="Верхний колонтитул Знак1"/>
    <w:basedOn w:val="a0"/>
    <w:uiPriority w:val="99"/>
    <w:semiHidden/>
    <w:rsid w:val="00221E20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f7">
    <w:name w:val="Нижний колонтитул Знак1"/>
    <w:basedOn w:val="a0"/>
    <w:uiPriority w:val="99"/>
    <w:semiHidden/>
    <w:rsid w:val="00221E20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221E20"/>
  </w:style>
  <w:style w:type="character" w:customStyle="1" w:styleId="FontStyle131">
    <w:name w:val="Font Style131"/>
    <w:basedOn w:val="a0"/>
    <w:uiPriority w:val="99"/>
    <w:rsid w:val="00221E20"/>
    <w:rPr>
      <w:rFonts w:ascii="Times New Roman" w:hAnsi="Times New Roman" w:cs="Times New Roman" w:hint="default"/>
      <w:sz w:val="22"/>
      <w:szCs w:val="22"/>
    </w:rPr>
  </w:style>
  <w:style w:type="character" w:customStyle="1" w:styleId="c7">
    <w:name w:val="c7"/>
    <w:basedOn w:val="a0"/>
    <w:rsid w:val="00221E20"/>
  </w:style>
  <w:style w:type="character" w:customStyle="1" w:styleId="c10">
    <w:name w:val="c10"/>
    <w:basedOn w:val="a0"/>
    <w:rsid w:val="00221E20"/>
  </w:style>
  <w:style w:type="character" w:customStyle="1" w:styleId="c5">
    <w:name w:val="c5"/>
    <w:basedOn w:val="a0"/>
    <w:rsid w:val="00221E20"/>
  </w:style>
  <w:style w:type="character" w:customStyle="1" w:styleId="c0">
    <w:name w:val="c0"/>
    <w:basedOn w:val="a0"/>
    <w:rsid w:val="00221E20"/>
  </w:style>
  <w:style w:type="paragraph" w:customStyle="1" w:styleId="38">
    <w:name w:val="Основной текст3"/>
    <w:basedOn w:val="a"/>
    <w:uiPriority w:val="99"/>
    <w:qFormat/>
    <w:rsid w:val="00221E20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2e">
    <w:name w:val="Основной текст (2) + Не курсив"/>
    <w:basedOn w:val="29"/>
    <w:rsid w:val="00221E20"/>
    <w:rPr>
      <w:rFonts w:ascii="Times New Roman" w:eastAsia="Times New Roman" w:hAnsi="Times New Roman" w:cs="Times New Roman" w:hint="default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Style40">
    <w:name w:val="Style40"/>
    <w:basedOn w:val="a"/>
    <w:uiPriority w:val="99"/>
    <w:rsid w:val="00221E20"/>
    <w:pPr>
      <w:widowControl w:val="0"/>
      <w:autoSpaceDE w:val="0"/>
      <w:autoSpaceDN w:val="0"/>
      <w:adjustRightInd w:val="0"/>
      <w:spacing w:after="0" w:line="317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basedOn w:val="a0"/>
    <w:uiPriority w:val="99"/>
    <w:rsid w:val="00221E20"/>
    <w:rPr>
      <w:rFonts w:ascii="Microsoft Sans Serif" w:hAnsi="Microsoft Sans Serif" w:cs="Microsoft Sans Serif" w:hint="default"/>
      <w:b/>
      <w:bCs/>
      <w:sz w:val="32"/>
      <w:szCs w:val="32"/>
    </w:rPr>
  </w:style>
  <w:style w:type="table" w:customStyle="1" w:styleId="180">
    <w:name w:val="Сетка таблицы18"/>
    <w:basedOn w:val="a1"/>
    <w:next w:val="a4"/>
    <w:uiPriority w:val="39"/>
    <w:rsid w:val="00221E2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0">
    <w:name w:val="Сетка таблицы19"/>
    <w:basedOn w:val="a1"/>
    <w:next w:val="a4"/>
    <w:rsid w:val="00221E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6">
    <w:name w:val="Нет списка4"/>
    <w:next w:val="a2"/>
    <w:uiPriority w:val="99"/>
    <w:semiHidden/>
    <w:unhideWhenUsed/>
    <w:rsid w:val="00221E20"/>
  </w:style>
  <w:style w:type="table" w:customStyle="1" w:styleId="200">
    <w:name w:val="Сетка таблицы20"/>
    <w:basedOn w:val="a1"/>
    <w:next w:val="a4"/>
    <w:rsid w:val="00221E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25">
    <w:name w:val="Style25"/>
    <w:basedOn w:val="a"/>
    <w:uiPriority w:val="99"/>
    <w:rsid w:val="00221E20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221E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221E2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basedOn w:val="a0"/>
    <w:uiPriority w:val="99"/>
    <w:rsid w:val="00221E20"/>
    <w:rPr>
      <w:rFonts w:ascii="MS Reference Sans Serif" w:hAnsi="MS Reference Sans Serif" w:cs="MS Reference Sans Serif" w:hint="default"/>
      <w:b/>
      <w:bCs/>
      <w:smallCaps/>
      <w:sz w:val="12"/>
      <w:szCs w:val="12"/>
    </w:rPr>
  </w:style>
  <w:style w:type="paragraph" w:styleId="affd">
    <w:name w:val="Subtitle"/>
    <w:basedOn w:val="a"/>
    <w:next w:val="a"/>
    <w:link w:val="affe"/>
    <w:uiPriority w:val="11"/>
    <w:qFormat/>
    <w:rsid w:val="00221E20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ffe">
    <w:name w:val="Подзаголовок Знак"/>
    <w:basedOn w:val="a0"/>
    <w:link w:val="affd"/>
    <w:uiPriority w:val="11"/>
    <w:rsid w:val="00221E20"/>
    <w:rPr>
      <w:rFonts w:ascii="Cambria" w:eastAsia="Times New Roman" w:hAnsi="Cambria" w:cs="Times New Roman"/>
      <w:sz w:val="24"/>
      <w:szCs w:val="24"/>
      <w:lang w:val="en-US"/>
    </w:rPr>
  </w:style>
  <w:style w:type="table" w:customStyle="1" w:styleId="1100">
    <w:name w:val="Сетка таблицы110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Emphasis"/>
    <w:basedOn w:val="a0"/>
    <w:uiPriority w:val="20"/>
    <w:qFormat/>
    <w:rsid w:val="00221E20"/>
    <w:rPr>
      <w:i/>
      <w:iCs/>
    </w:rPr>
  </w:style>
  <w:style w:type="table" w:customStyle="1" w:styleId="220">
    <w:name w:val="Сетка таблицы22"/>
    <w:basedOn w:val="a1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0">
    <w:name w:val="line number"/>
    <w:basedOn w:val="a0"/>
    <w:uiPriority w:val="99"/>
    <w:semiHidden/>
    <w:unhideWhenUsed/>
    <w:rsid w:val="00221E20"/>
  </w:style>
  <w:style w:type="table" w:customStyle="1" w:styleId="420">
    <w:name w:val="Сетка таблицы42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">
    <w:name w:val="Нет списка12"/>
    <w:next w:val="a2"/>
    <w:semiHidden/>
    <w:rsid w:val="00221E20"/>
  </w:style>
  <w:style w:type="table" w:customStyle="1" w:styleId="520">
    <w:name w:val="Сетка таблицы52"/>
    <w:basedOn w:val="a1"/>
    <w:next w:val="a4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4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3">
    <w:name w:val="Основной текст + Полужирный9"/>
    <w:basedOn w:val="a0"/>
    <w:rsid w:val="00221E20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102">
    <w:name w:val="Основной текст (10)_"/>
    <w:basedOn w:val="a0"/>
    <w:link w:val="103"/>
    <w:rsid w:val="00221E20"/>
    <w:rPr>
      <w:rFonts w:ascii="Times New Roman" w:hAnsi="Times New Roman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21E20"/>
    <w:pPr>
      <w:shd w:val="clear" w:color="auto" w:fill="FFFFFF"/>
      <w:spacing w:after="0" w:line="240" w:lineRule="atLeast"/>
      <w:jc w:val="both"/>
    </w:pPr>
    <w:rPr>
      <w:rFonts w:ascii="Times New Roman" w:hAnsi="Times New Roman"/>
    </w:rPr>
  </w:style>
  <w:style w:type="character" w:customStyle="1" w:styleId="130">
    <w:name w:val="Основной текст + Полужирный13"/>
    <w:basedOn w:val="afa"/>
    <w:rsid w:val="00221E20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  <w:lang w:eastAsia="ru-RU"/>
    </w:rPr>
  </w:style>
  <w:style w:type="character" w:customStyle="1" w:styleId="FontStyle229">
    <w:name w:val="Font Style229"/>
    <w:basedOn w:val="a0"/>
    <w:uiPriority w:val="99"/>
    <w:rsid w:val="00221E20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character" w:customStyle="1" w:styleId="FontStyle271">
    <w:name w:val="Font Style271"/>
    <w:basedOn w:val="a0"/>
    <w:uiPriority w:val="99"/>
    <w:rsid w:val="00221E20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Style43">
    <w:name w:val="Style43"/>
    <w:basedOn w:val="a"/>
    <w:uiPriority w:val="99"/>
    <w:rsid w:val="00221E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6">
    <w:name w:val="Style96"/>
    <w:basedOn w:val="a"/>
    <w:uiPriority w:val="99"/>
    <w:rsid w:val="00221E2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221E20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3">
    <w:name w:val="Font Style253"/>
    <w:basedOn w:val="a0"/>
    <w:uiPriority w:val="99"/>
    <w:rsid w:val="00221E20"/>
    <w:rPr>
      <w:rFonts w:ascii="Microsoft Sans Serif" w:hAnsi="Microsoft Sans Serif" w:cs="Microsoft Sans Serif"/>
      <w:sz w:val="18"/>
      <w:szCs w:val="18"/>
    </w:rPr>
  </w:style>
  <w:style w:type="table" w:customStyle="1" w:styleId="TableGrid1">
    <w:name w:val="TableGrid1"/>
    <w:rsid w:val="00221E20"/>
    <w:pPr>
      <w:spacing w:after="0" w:line="240" w:lineRule="auto"/>
    </w:pPr>
    <w:rPr>
      <w:rFonts w:eastAsia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f">
    <w:name w:val="Заголовок2"/>
    <w:basedOn w:val="a"/>
    <w:next w:val="a"/>
    <w:qFormat/>
    <w:rsid w:val="00221E2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f1">
    <w:name w:val="Заголовок Знак"/>
    <w:basedOn w:val="a0"/>
    <w:link w:val="afff2"/>
    <w:rsid w:val="00221E2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214">
    <w:name w:val="Цитата 21"/>
    <w:basedOn w:val="a"/>
    <w:next w:val="a"/>
    <w:uiPriority w:val="29"/>
    <w:qFormat/>
    <w:rsid w:val="00221E20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character" w:customStyle="1" w:styleId="2f0">
    <w:name w:val="Цитата 2 Знак"/>
    <w:basedOn w:val="a0"/>
    <w:link w:val="2f1"/>
    <w:uiPriority w:val="29"/>
    <w:rsid w:val="00221E20"/>
    <w:rPr>
      <w:rFonts w:eastAsia="Times New Roman" w:cs="Times New Roman"/>
      <w:i/>
      <w:sz w:val="24"/>
      <w:szCs w:val="24"/>
    </w:rPr>
  </w:style>
  <w:style w:type="paragraph" w:customStyle="1" w:styleId="1f8">
    <w:name w:val="Выделенная цитата1"/>
    <w:basedOn w:val="a"/>
    <w:next w:val="a"/>
    <w:uiPriority w:val="30"/>
    <w:qFormat/>
    <w:rsid w:val="00221E20"/>
    <w:pPr>
      <w:spacing w:after="0" w:line="240" w:lineRule="auto"/>
      <w:ind w:left="720" w:right="720"/>
    </w:pPr>
    <w:rPr>
      <w:rFonts w:eastAsia="Times New Roman" w:cs="Times New Roman"/>
      <w:b/>
      <w:i/>
      <w:sz w:val="24"/>
    </w:rPr>
  </w:style>
  <w:style w:type="character" w:customStyle="1" w:styleId="afff3">
    <w:name w:val="Выделенная цитата Знак"/>
    <w:basedOn w:val="a0"/>
    <w:link w:val="afff4"/>
    <w:uiPriority w:val="30"/>
    <w:rsid w:val="00221E20"/>
    <w:rPr>
      <w:rFonts w:eastAsia="Times New Roman" w:cs="Times New Roman"/>
      <w:b/>
      <w:i/>
      <w:sz w:val="24"/>
    </w:rPr>
  </w:style>
  <w:style w:type="character" w:styleId="afff5">
    <w:name w:val="Intense Emphasis"/>
    <w:basedOn w:val="a0"/>
    <w:uiPriority w:val="21"/>
    <w:qFormat/>
    <w:rsid w:val="00221E20"/>
    <w:rPr>
      <w:b/>
      <w:i/>
      <w:sz w:val="24"/>
      <w:szCs w:val="24"/>
      <w:u w:val="single"/>
    </w:rPr>
  </w:style>
  <w:style w:type="character" w:styleId="afff6">
    <w:name w:val="Intense Reference"/>
    <w:basedOn w:val="a0"/>
    <w:uiPriority w:val="32"/>
    <w:qFormat/>
    <w:rsid w:val="00221E20"/>
    <w:rPr>
      <w:b/>
      <w:sz w:val="24"/>
      <w:u w:val="single"/>
    </w:rPr>
  </w:style>
  <w:style w:type="character" w:customStyle="1" w:styleId="1f9">
    <w:name w:val="Название книги1"/>
    <w:basedOn w:val="a0"/>
    <w:uiPriority w:val="33"/>
    <w:qFormat/>
    <w:rsid w:val="00221E20"/>
    <w:rPr>
      <w:rFonts w:ascii="Cambria" w:eastAsia="Times New Roman" w:hAnsi="Cambria"/>
      <w:b/>
      <w:i/>
      <w:sz w:val="24"/>
      <w:szCs w:val="24"/>
    </w:rPr>
  </w:style>
  <w:style w:type="character" w:customStyle="1" w:styleId="c2">
    <w:name w:val="c2"/>
    <w:rsid w:val="00221E20"/>
  </w:style>
  <w:style w:type="paragraph" w:customStyle="1" w:styleId="c12">
    <w:name w:val="c12"/>
    <w:basedOn w:val="a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21E20"/>
  </w:style>
  <w:style w:type="paragraph" w:customStyle="1" w:styleId="c31">
    <w:name w:val="c31"/>
    <w:basedOn w:val="a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pt">
    <w:name w:val="Основной текст (2) + Интервал 2 pt"/>
    <w:basedOn w:val="29"/>
    <w:rsid w:val="00221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4">
    <w:name w:val="Основной текст (5)_"/>
    <w:basedOn w:val="a0"/>
    <w:link w:val="55"/>
    <w:rsid w:val="00221E2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5">
    <w:name w:val="Основной текст (5)"/>
    <w:basedOn w:val="a"/>
    <w:link w:val="54"/>
    <w:rsid w:val="00221E20"/>
    <w:pPr>
      <w:widowControl w:val="0"/>
      <w:shd w:val="clear" w:color="auto" w:fill="FFFFFF"/>
      <w:spacing w:before="60" w:after="0" w:line="276" w:lineRule="exact"/>
      <w:ind w:firstLine="400"/>
      <w:jc w:val="both"/>
    </w:pPr>
    <w:rPr>
      <w:rFonts w:ascii="Times New Roman" w:eastAsia="Times New Roman" w:hAnsi="Times New Roman" w:cs="Times New Roman"/>
      <w:b/>
      <w:bCs/>
    </w:rPr>
  </w:style>
  <w:style w:type="table" w:customStyle="1" w:styleId="191">
    <w:name w:val="Сетка таблицы191"/>
    <w:basedOn w:val="a1"/>
    <w:next w:val="a4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4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6">
    <w:name w:val="c36"/>
    <w:basedOn w:val="a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221E20"/>
  </w:style>
  <w:style w:type="paragraph" w:customStyle="1" w:styleId="c73">
    <w:name w:val="c73"/>
    <w:basedOn w:val="a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56">
    <w:name w:val="Нет списка5"/>
    <w:next w:val="a2"/>
    <w:uiPriority w:val="99"/>
    <w:semiHidden/>
    <w:unhideWhenUsed/>
    <w:rsid w:val="00221E20"/>
  </w:style>
  <w:style w:type="table" w:customStyle="1" w:styleId="1120">
    <w:name w:val="Сетка таблицы112"/>
    <w:basedOn w:val="a1"/>
    <w:uiPriority w:val="59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0">
    <w:name w:val="Сетка таблицы113"/>
    <w:basedOn w:val="a1"/>
    <w:uiPriority w:val="59"/>
    <w:rsid w:val="00221E2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1"/>
    <w:uiPriority w:val="59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0">
    <w:name w:val="Сетка таблицы122"/>
    <w:basedOn w:val="a1"/>
    <w:uiPriority w:val="59"/>
    <w:rsid w:val="00221E2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uiPriority w:val="5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uiPriority w:val="59"/>
    <w:rsid w:val="00221E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0">
    <w:name w:val="Сетка таблицы53"/>
    <w:basedOn w:val="a1"/>
    <w:uiPriority w:val="59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uiPriority w:val="59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4"/>
    <w:uiPriority w:val="59"/>
    <w:rsid w:val="00221E2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21E20"/>
  </w:style>
  <w:style w:type="numbering" w:customStyle="1" w:styleId="64">
    <w:name w:val="Нет списка6"/>
    <w:next w:val="a2"/>
    <w:uiPriority w:val="99"/>
    <w:semiHidden/>
    <w:unhideWhenUsed/>
    <w:rsid w:val="00221E20"/>
  </w:style>
  <w:style w:type="numbering" w:customStyle="1" w:styleId="140">
    <w:name w:val="Нет списка14"/>
    <w:next w:val="a2"/>
    <w:uiPriority w:val="99"/>
    <w:semiHidden/>
    <w:unhideWhenUsed/>
    <w:rsid w:val="00221E20"/>
  </w:style>
  <w:style w:type="table" w:customStyle="1" w:styleId="240">
    <w:name w:val="Сетка таблицы24"/>
    <w:basedOn w:val="a1"/>
    <w:next w:val="a4"/>
    <w:uiPriority w:val="59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4"/>
    <w:uiPriority w:val="39"/>
    <w:rsid w:val="00221E2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11">
    <w:name w:val="Нет списка111111"/>
    <w:next w:val="a2"/>
    <w:uiPriority w:val="99"/>
    <w:semiHidden/>
    <w:unhideWhenUsed/>
    <w:rsid w:val="00221E20"/>
  </w:style>
  <w:style w:type="character" w:styleId="afff7">
    <w:name w:val="FollowedHyperlink"/>
    <w:uiPriority w:val="99"/>
    <w:unhideWhenUsed/>
    <w:rsid w:val="00221E20"/>
    <w:rPr>
      <w:color w:val="800080"/>
      <w:u w:val="single"/>
    </w:rPr>
  </w:style>
  <w:style w:type="numbering" w:customStyle="1" w:styleId="1111111">
    <w:name w:val="Нет списка1111111"/>
    <w:next w:val="a2"/>
    <w:uiPriority w:val="99"/>
    <w:semiHidden/>
    <w:unhideWhenUsed/>
    <w:rsid w:val="00221E20"/>
  </w:style>
  <w:style w:type="table" w:customStyle="1" w:styleId="250">
    <w:name w:val="Сетка таблицы25"/>
    <w:basedOn w:val="a1"/>
    <w:next w:val="a4"/>
    <w:uiPriority w:val="59"/>
    <w:rsid w:val="00221E20"/>
    <w:pPr>
      <w:spacing w:after="0" w:line="240" w:lineRule="auto"/>
    </w:pPr>
    <w:rPr>
      <w:rFonts w:eastAsia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4"/>
    <w:uiPriority w:val="39"/>
    <w:rsid w:val="00221E2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2">
    <w:name w:val="Сетка таблицы44"/>
    <w:basedOn w:val="a1"/>
    <w:next w:val="a4"/>
    <w:uiPriority w:val="39"/>
    <w:rsid w:val="00221E2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0">
    <w:name w:val="Сетка таблицы54"/>
    <w:basedOn w:val="a1"/>
    <w:next w:val="a4"/>
    <w:uiPriority w:val="39"/>
    <w:rsid w:val="00221E2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0">
    <w:name w:val="Сетка таблицы64"/>
    <w:basedOn w:val="a1"/>
    <w:next w:val="a4"/>
    <w:uiPriority w:val="39"/>
    <w:rsid w:val="00221E2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4">
    <w:name w:val="Сетка таблицы74"/>
    <w:basedOn w:val="a1"/>
    <w:next w:val="a4"/>
    <w:uiPriority w:val="39"/>
    <w:rsid w:val="00221E2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3">
    <w:name w:val="Сетка таблицы83"/>
    <w:basedOn w:val="a1"/>
    <w:next w:val="a4"/>
    <w:uiPriority w:val="39"/>
    <w:rsid w:val="00221E2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0">
    <w:name w:val="Сетка таблицы92"/>
    <w:basedOn w:val="a1"/>
    <w:next w:val="a4"/>
    <w:uiPriority w:val="39"/>
    <w:rsid w:val="00221E2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20">
    <w:name w:val="Сетка таблицы102"/>
    <w:basedOn w:val="a1"/>
    <w:next w:val="a4"/>
    <w:uiPriority w:val="39"/>
    <w:rsid w:val="00221E2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5"/>
    <w:basedOn w:val="a1"/>
    <w:next w:val="a4"/>
    <w:uiPriority w:val="39"/>
    <w:rsid w:val="00221E2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">
    <w:name w:val="Сетка таблицы123"/>
    <w:basedOn w:val="a1"/>
    <w:next w:val="a4"/>
    <w:uiPriority w:val="39"/>
    <w:rsid w:val="00221E2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0">
    <w:name w:val="Сетка таблицы132"/>
    <w:basedOn w:val="a1"/>
    <w:next w:val="a4"/>
    <w:uiPriority w:val="39"/>
    <w:rsid w:val="00221E2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2">
    <w:name w:val="Сетка таблицы192"/>
    <w:basedOn w:val="a1"/>
    <w:next w:val="a4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6">
    <w:name w:val="c16"/>
    <w:basedOn w:val="a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5">
    <w:name w:val="Нет списка21"/>
    <w:next w:val="a2"/>
    <w:uiPriority w:val="99"/>
    <w:semiHidden/>
    <w:unhideWhenUsed/>
    <w:rsid w:val="00221E20"/>
  </w:style>
  <w:style w:type="table" w:customStyle="1" w:styleId="142">
    <w:name w:val="Сетка таблицы142"/>
    <w:basedOn w:val="a1"/>
    <w:next w:val="a4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1">
    <w:name w:val="Сетка таблицы15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0">
    <w:name w:val="Нет списка121"/>
    <w:next w:val="a2"/>
    <w:semiHidden/>
    <w:rsid w:val="00221E20"/>
  </w:style>
  <w:style w:type="table" w:customStyle="1" w:styleId="511">
    <w:name w:val="Сетка таблицы511"/>
    <w:basedOn w:val="a1"/>
    <w:next w:val="a4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next w:val="a4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7">
    <w:name w:val="c17"/>
    <w:basedOn w:val="a0"/>
    <w:rsid w:val="00221E20"/>
  </w:style>
  <w:style w:type="paragraph" w:customStyle="1" w:styleId="c580">
    <w:name w:val="c580"/>
    <w:basedOn w:val="a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4">
    <w:name w:val="c464"/>
    <w:basedOn w:val="a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0">
    <w:name w:val="c70"/>
    <w:basedOn w:val="a0"/>
    <w:rsid w:val="00221E20"/>
  </w:style>
  <w:style w:type="paragraph" w:customStyle="1" w:styleId="c278">
    <w:name w:val="c278"/>
    <w:basedOn w:val="a"/>
    <w:rsid w:val="00221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5pt">
    <w:name w:val="Основной текст (2) + 9;5 pt"/>
    <w:basedOn w:val="29"/>
    <w:rsid w:val="00221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9"/>
    <w:rsid w:val="00221E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1pt">
    <w:name w:val="Основной текст (2) + 9;5 pt;Интервал 1 pt"/>
    <w:basedOn w:val="29"/>
    <w:rsid w:val="00221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numbering" w:customStyle="1" w:styleId="75">
    <w:name w:val="Нет списка7"/>
    <w:next w:val="a2"/>
    <w:uiPriority w:val="99"/>
    <w:semiHidden/>
    <w:unhideWhenUsed/>
    <w:rsid w:val="00221E20"/>
  </w:style>
  <w:style w:type="table" w:customStyle="1" w:styleId="260">
    <w:name w:val="Сетка таблицы26"/>
    <w:basedOn w:val="a1"/>
    <w:next w:val="a4"/>
    <w:uiPriority w:val="59"/>
    <w:rsid w:val="00221E2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8">
    <w:name w:val="footnote reference"/>
    <w:semiHidden/>
    <w:unhideWhenUsed/>
    <w:rsid w:val="00221E20"/>
    <w:rPr>
      <w:vertAlign w:val="superscript"/>
    </w:rPr>
  </w:style>
  <w:style w:type="character" w:styleId="afff9">
    <w:name w:val="endnote reference"/>
    <w:semiHidden/>
    <w:unhideWhenUsed/>
    <w:rsid w:val="00221E20"/>
    <w:rPr>
      <w:vertAlign w:val="superscript"/>
    </w:rPr>
  </w:style>
  <w:style w:type="table" w:customStyle="1" w:styleId="116">
    <w:name w:val="Сетка таблицы116"/>
    <w:basedOn w:val="a1"/>
    <w:uiPriority w:val="59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Сетка таблицы117"/>
    <w:basedOn w:val="a1"/>
    <w:uiPriority w:val="59"/>
    <w:rsid w:val="00221E2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Сетка таблицы27"/>
    <w:basedOn w:val="a1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0">
    <w:name w:val="Сетка таблицы35"/>
    <w:basedOn w:val="a1"/>
    <w:uiPriority w:val="59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">
    <w:name w:val="Сетка таблицы124"/>
    <w:basedOn w:val="a1"/>
    <w:uiPriority w:val="59"/>
    <w:rsid w:val="00221E2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">
    <w:name w:val="Светлая сетка - Акцент 111"/>
    <w:basedOn w:val="a1"/>
    <w:uiPriority w:val="62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65">
    <w:name w:val="Сетка таблицы65"/>
    <w:basedOn w:val="a1"/>
    <w:uiPriority w:val="5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Сетка таблицы45"/>
    <w:basedOn w:val="a1"/>
    <w:uiPriority w:val="59"/>
    <w:rsid w:val="00221E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50">
    <w:name w:val="Сетка таблицы55"/>
    <w:basedOn w:val="a1"/>
    <w:uiPriority w:val="59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0">
    <w:name w:val="Сетка таблицы75"/>
    <w:basedOn w:val="a1"/>
    <w:uiPriority w:val="59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0">
    <w:name w:val="c20"/>
    <w:rsid w:val="00221E20"/>
  </w:style>
  <w:style w:type="table" w:customStyle="1" w:styleId="84">
    <w:name w:val="Сетка таблицы84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0">
    <w:name w:val="Сетка таблицы93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0">
    <w:name w:val="Сетка таблицы103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Сетка таблицы143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2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next w:val="a4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next w:val="a4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4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3">
    <w:name w:val="Сетка таблицы193"/>
    <w:basedOn w:val="a1"/>
    <w:next w:val="a4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6">
    <w:name w:val="Заголовок 21"/>
    <w:basedOn w:val="a"/>
    <w:next w:val="a"/>
    <w:uiPriority w:val="9"/>
    <w:unhideWhenUsed/>
    <w:qFormat/>
    <w:rsid w:val="00221E20"/>
    <w:pPr>
      <w:keepNext/>
      <w:keepLines/>
      <w:spacing w:before="200" w:after="0" w:line="240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character" w:customStyle="1" w:styleId="105pt">
    <w:name w:val="Основной текст + 10;5 pt"/>
    <w:basedOn w:val="aff4"/>
    <w:rsid w:val="00221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5pt">
    <w:name w:val="Основной текст + 11;5 pt"/>
    <w:basedOn w:val="aff4"/>
    <w:rsid w:val="00221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17">
    <w:name w:val="Заголовок 2 Знак1"/>
    <w:basedOn w:val="a0"/>
    <w:uiPriority w:val="9"/>
    <w:semiHidden/>
    <w:rsid w:val="00221E20"/>
    <w:rPr>
      <w:rFonts w:ascii="Cambria" w:eastAsia="Times New Roman" w:hAnsi="Cambria" w:cs="Times New Roman"/>
      <w:b/>
      <w:bCs/>
      <w:color w:val="4F81BD"/>
      <w:sz w:val="26"/>
      <w:szCs w:val="26"/>
      <w:lang w:val="en-US" w:eastAsia="en-US"/>
    </w:rPr>
  </w:style>
  <w:style w:type="table" w:customStyle="1" w:styleId="201">
    <w:name w:val="Сетка таблицы20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1">
    <w:name w:val="Сетка таблицы261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Сетка таблицы271"/>
    <w:basedOn w:val="a1"/>
    <w:next w:val="a4"/>
    <w:uiPriority w:val="59"/>
    <w:rsid w:val="00221E2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221E20"/>
  </w:style>
  <w:style w:type="table" w:customStyle="1" w:styleId="280">
    <w:name w:val="Сетка таблицы28"/>
    <w:basedOn w:val="a1"/>
    <w:next w:val="a4"/>
    <w:uiPriority w:val="59"/>
    <w:rsid w:val="00221E2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">
    <w:name w:val="Сетка таблицы1101"/>
    <w:basedOn w:val="a1"/>
    <w:uiPriority w:val="59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1"/>
    <w:basedOn w:val="a1"/>
    <w:uiPriority w:val="59"/>
    <w:rsid w:val="00221E2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Сетка таблицы29"/>
    <w:basedOn w:val="a1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0">
    <w:name w:val="Сетка таблицы11111"/>
    <w:basedOn w:val="a1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">
    <w:name w:val="Сетка таблицы312"/>
    <w:basedOn w:val="a1"/>
    <w:uiPriority w:val="59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Сетка таблицы1211"/>
    <w:basedOn w:val="a1"/>
    <w:rsid w:val="00221E2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1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uiPriority w:val="5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1"/>
    <w:uiPriority w:val="59"/>
    <w:rsid w:val="00221E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2">
    <w:name w:val="Сетка таблицы512"/>
    <w:basedOn w:val="a1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0">
    <w:name w:val="Сетка таблицы811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0">
    <w:name w:val="Сетка таблицы911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">
    <w:name w:val="Сетка таблицы1411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Сетка таблицы1511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1">
    <w:name w:val="Сетка таблицы1911"/>
    <w:basedOn w:val="a1"/>
    <w:next w:val="a4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4"/>
    <w:uiPriority w:val="39"/>
    <w:rsid w:val="00221E2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">
    <w:name w:val="Сетка таблицы321"/>
    <w:basedOn w:val="a1"/>
    <w:next w:val="a4"/>
    <w:uiPriority w:val="39"/>
    <w:rsid w:val="00221E2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0">
    <w:name w:val="Сетка таблицы36"/>
    <w:basedOn w:val="a1"/>
    <w:next w:val="a4"/>
    <w:uiPriority w:val="39"/>
    <w:rsid w:val="00221E2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5">
    <w:name w:val="Нет списка8"/>
    <w:next w:val="a2"/>
    <w:uiPriority w:val="99"/>
    <w:semiHidden/>
    <w:unhideWhenUsed/>
    <w:rsid w:val="00221E20"/>
  </w:style>
  <w:style w:type="table" w:customStyle="1" w:styleId="370">
    <w:name w:val="Сетка таблицы37"/>
    <w:basedOn w:val="a1"/>
    <w:next w:val="a4"/>
    <w:uiPriority w:val="39"/>
    <w:rsid w:val="00221E2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uiPriority w:val="59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Сетка таблицы119"/>
    <w:basedOn w:val="a1"/>
    <w:uiPriority w:val="59"/>
    <w:rsid w:val="00221E2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Сетка таблицы1113"/>
    <w:basedOn w:val="a1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0">
    <w:name w:val="Сетка таблицы38"/>
    <w:basedOn w:val="a1"/>
    <w:uiPriority w:val="59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5">
    <w:name w:val="Сетка таблицы125"/>
    <w:basedOn w:val="a1"/>
    <w:rsid w:val="00221E2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">
    <w:name w:val="Светлая сетка - Акцент 112"/>
    <w:basedOn w:val="a1"/>
    <w:uiPriority w:val="62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66">
    <w:name w:val="Сетка таблицы66"/>
    <w:basedOn w:val="a1"/>
    <w:uiPriority w:val="5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Сетка таблицы46"/>
    <w:basedOn w:val="a1"/>
    <w:uiPriority w:val="59"/>
    <w:rsid w:val="00221E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60">
    <w:name w:val="Сетка таблицы56"/>
    <w:basedOn w:val="a1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6"/>
    <w:basedOn w:val="a1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0">
    <w:name w:val="Сетка таблицы85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Сетка таблицы134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">
    <w:name w:val="Сетка таблицы144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">
    <w:name w:val="Сетка таблицы153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2">
    <w:name w:val="Сетка таблицы172"/>
    <w:basedOn w:val="a1"/>
    <w:next w:val="a4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4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4">
    <w:name w:val="Сетка таблицы194"/>
    <w:basedOn w:val="a1"/>
    <w:next w:val="a4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Сетка таблицы202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2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Сетка таблицы242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Сетка таблицы252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2">
    <w:name w:val="Сетка таблицы262"/>
    <w:basedOn w:val="a1"/>
    <w:next w:val="a4"/>
    <w:uiPriority w:val="5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2">
    <w:name w:val="Сетка таблицы272"/>
    <w:basedOn w:val="a1"/>
    <w:next w:val="a4"/>
    <w:uiPriority w:val="59"/>
    <w:rsid w:val="00221E2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2"/>
    <w:uiPriority w:val="99"/>
    <w:semiHidden/>
    <w:unhideWhenUsed/>
    <w:rsid w:val="00221E20"/>
  </w:style>
  <w:style w:type="table" w:customStyle="1" w:styleId="1102">
    <w:name w:val="Сетка таблицы1102"/>
    <w:basedOn w:val="a1"/>
    <w:uiPriority w:val="59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2">
    <w:name w:val="Сетка таблицы1122"/>
    <w:basedOn w:val="a1"/>
    <w:uiPriority w:val="59"/>
    <w:rsid w:val="00221E2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uiPriority w:val="59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2">
    <w:name w:val="Сетка таблицы1212"/>
    <w:basedOn w:val="a1"/>
    <w:rsid w:val="00221E2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Сетка таблицы2112"/>
    <w:basedOn w:val="a1"/>
    <w:uiPriority w:val="59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">
    <w:name w:val="Сетка таблицы613"/>
    <w:basedOn w:val="a1"/>
    <w:uiPriority w:val="5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Сетка таблицы413"/>
    <w:basedOn w:val="a1"/>
    <w:uiPriority w:val="59"/>
    <w:rsid w:val="00221E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3">
    <w:name w:val="Сетка таблицы513"/>
    <w:basedOn w:val="a1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3">
    <w:name w:val="Сетка таблицы713"/>
    <w:basedOn w:val="a1"/>
    <w:rsid w:val="00221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Сетка таблицы812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Сетка таблицы912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2">
    <w:name w:val="Сетка таблицы1012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2">
    <w:name w:val="Сетка таблицы1312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2">
    <w:name w:val="Сетка таблицы1412"/>
    <w:basedOn w:val="a1"/>
    <w:next w:val="a4"/>
    <w:uiPriority w:val="39"/>
    <w:rsid w:val="00221E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1"/>
    <w:next w:val="a4"/>
    <w:uiPriority w:val="39"/>
    <w:rsid w:val="00221E20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14">
    <w:name w:val="Заголовок 4 Знак1"/>
    <w:basedOn w:val="a0"/>
    <w:uiPriority w:val="9"/>
    <w:semiHidden/>
    <w:rsid w:val="00221E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614">
    <w:name w:val="Заголовок 6 Знак1"/>
    <w:basedOn w:val="a0"/>
    <w:uiPriority w:val="9"/>
    <w:semiHidden/>
    <w:rsid w:val="00221E2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14">
    <w:name w:val="Заголовок 7 Знак1"/>
    <w:basedOn w:val="a0"/>
    <w:uiPriority w:val="9"/>
    <w:semiHidden/>
    <w:rsid w:val="00221E2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21">
    <w:name w:val="Заголовок 8 Знак2"/>
    <w:basedOn w:val="a0"/>
    <w:uiPriority w:val="9"/>
    <w:semiHidden/>
    <w:rsid w:val="00221E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21">
    <w:name w:val="Заголовок 9 Знак2"/>
    <w:basedOn w:val="a0"/>
    <w:uiPriority w:val="9"/>
    <w:semiHidden/>
    <w:rsid w:val="00221E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ff2">
    <w:name w:val="Title"/>
    <w:basedOn w:val="a"/>
    <w:next w:val="a"/>
    <w:link w:val="afff1"/>
    <w:qFormat/>
    <w:rsid w:val="00221E2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fa">
    <w:name w:val="Заголовок Знак1"/>
    <w:basedOn w:val="a0"/>
    <w:uiPriority w:val="10"/>
    <w:rsid w:val="00221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f1">
    <w:name w:val="Quote"/>
    <w:basedOn w:val="a"/>
    <w:next w:val="a"/>
    <w:link w:val="2f0"/>
    <w:uiPriority w:val="29"/>
    <w:qFormat/>
    <w:rsid w:val="00221E20"/>
    <w:pPr>
      <w:spacing w:before="200"/>
      <w:ind w:left="864" w:right="864"/>
      <w:jc w:val="center"/>
    </w:pPr>
    <w:rPr>
      <w:rFonts w:eastAsia="Times New Roman" w:cs="Times New Roman"/>
      <w:i/>
      <w:sz w:val="24"/>
      <w:szCs w:val="24"/>
    </w:rPr>
  </w:style>
  <w:style w:type="character" w:customStyle="1" w:styleId="218">
    <w:name w:val="Цитата 2 Знак1"/>
    <w:basedOn w:val="a0"/>
    <w:uiPriority w:val="29"/>
    <w:rsid w:val="00221E20"/>
    <w:rPr>
      <w:i/>
      <w:iCs/>
      <w:color w:val="404040" w:themeColor="text1" w:themeTint="BF"/>
    </w:rPr>
  </w:style>
  <w:style w:type="paragraph" w:styleId="afff4">
    <w:name w:val="Intense Quote"/>
    <w:basedOn w:val="a"/>
    <w:next w:val="a"/>
    <w:link w:val="afff3"/>
    <w:uiPriority w:val="30"/>
    <w:qFormat/>
    <w:rsid w:val="00221E2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="Times New Roman" w:cs="Times New Roman"/>
      <w:b/>
      <w:i/>
      <w:sz w:val="24"/>
    </w:rPr>
  </w:style>
  <w:style w:type="character" w:customStyle="1" w:styleId="1fb">
    <w:name w:val="Выделенная цитата Знак1"/>
    <w:basedOn w:val="a0"/>
    <w:uiPriority w:val="30"/>
    <w:rsid w:val="00221E20"/>
    <w:rPr>
      <w:i/>
      <w:iCs/>
      <w:color w:val="4472C4" w:themeColor="accent1"/>
    </w:rPr>
  </w:style>
  <w:style w:type="character" w:styleId="afffa">
    <w:name w:val="Book Title"/>
    <w:basedOn w:val="a0"/>
    <w:uiPriority w:val="33"/>
    <w:qFormat/>
    <w:rsid w:val="00221E20"/>
    <w:rPr>
      <w:b/>
      <w:bCs/>
      <w:i/>
      <w:iCs/>
      <w:spacing w:val="5"/>
    </w:rPr>
  </w:style>
  <w:style w:type="table" w:customStyle="1" w:styleId="TableNormal">
    <w:name w:val="Table Normal"/>
    <w:uiPriority w:val="2"/>
    <w:semiHidden/>
    <w:unhideWhenUsed/>
    <w:qFormat/>
    <w:rsid w:val="00221E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">
    <w:name w:val="Сетка таблицы39"/>
    <w:basedOn w:val="a1"/>
    <w:next w:val="a4"/>
    <w:rsid w:val="00221E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221E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21E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21E20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202D94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hyperlink" Target="http://school12.admsurgut.ru/storage/app/uploads/public/611/c92/8c2/611c928c29678791273506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12.admsurgut.ru/storage/app/uploads/public/611/c92/8c2/611c928c29678791273506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chool12.admsurgut.ru/storage/app/uploads/public/611/c92/8c2/611c928c2967879127350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9EF52-5D2B-46F7-8346-145D232DD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16273</Words>
  <Characters>92761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Александрова</dc:creator>
  <cp:keywords/>
  <dc:description/>
  <cp:lastModifiedBy>Пользователь Windows</cp:lastModifiedBy>
  <cp:revision>33</cp:revision>
  <cp:lastPrinted>2021-12-21T10:27:00Z</cp:lastPrinted>
  <dcterms:created xsi:type="dcterms:W3CDTF">2021-09-19T11:05:00Z</dcterms:created>
  <dcterms:modified xsi:type="dcterms:W3CDTF">2022-09-08T08:30:00Z</dcterms:modified>
</cp:coreProperties>
</file>